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7CE3" w14:textId="77777777" w:rsidR="00684B2E" w:rsidRDefault="00684B2E" w:rsidP="00684B2E">
      <w:pPr>
        <w:topLinePunct/>
        <w:adjustRightInd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</w:rPr>
        <w:t>附</w:t>
      </w:r>
      <w:r>
        <w:rPr>
          <w:rFonts w:hint="eastAsia"/>
          <w:b/>
        </w:rPr>
        <w:t>2</w:t>
      </w:r>
      <w:r>
        <w:rPr>
          <w:rFonts w:ascii="宋体" w:hAnsi="宋体" w:hint="eastAsia"/>
          <w:b/>
        </w:rPr>
        <w:t>：</w:t>
      </w:r>
    </w:p>
    <w:p w14:paraId="42EBF9F7" w14:textId="77777777" w:rsidR="00684B2E" w:rsidRDefault="00684B2E" w:rsidP="00684B2E">
      <w:pPr>
        <w:topLinePunct/>
        <w:adjustRightInd w:val="0"/>
        <w:spacing w:beforeLines="50" w:before="163" w:afterLines="50" w:after="163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4"/>
          <w:szCs w:val="28"/>
        </w:rPr>
        <w:t>各学院学位评定分委员会的有关要求及推选的国内核心期刊</w:t>
      </w:r>
    </w:p>
    <w:p w14:paraId="71E148FA" w14:textId="77777777" w:rsidR="00684B2E" w:rsidRDefault="00684B2E" w:rsidP="00684B2E">
      <w:pPr>
        <w:topLinePunct/>
        <w:adjustRightInd w:val="0"/>
        <w:spacing w:beforeLines="50" w:before="163"/>
        <w:ind w:firstLineChars="200" w:firstLine="440"/>
        <w:outlineLvl w:val="1"/>
        <w:rPr>
          <w:rFonts w:ascii="黑体" w:eastAsia="黑体"/>
        </w:rPr>
      </w:pPr>
      <w:r>
        <w:rPr>
          <w:rFonts w:ascii="黑体" w:eastAsia="黑体" w:hint="eastAsia"/>
        </w:rPr>
        <w:t>一、部分学院学位评定分委员会作出的有关要求</w:t>
      </w:r>
    </w:p>
    <w:p w14:paraId="6AB98D43" w14:textId="77777777" w:rsidR="00684B2E" w:rsidRDefault="00684B2E" w:rsidP="00684B2E">
      <w:pPr>
        <w:topLinePunct/>
        <w:adjustRightInd w:val="0"/>
        <w:spacing w:beforeLines="25" w:before="81"/>
        <w:ind w:firstLineChars="200" w:firstLine="440"/>
        <w:rPr>
          <w:rFonts w:eastAsia="黑体"/>
        </w:rPr>
      </w:pPr>
      <w:r>
        <w:rPr>
          <w:rFonts w:eastAsia="黑体" w:hint="eastAsia"/>
        </w:rPr>
        <w:t>（一）信息与通信工程学院</w:t>
      </w:r>
    </w:p>
    <w:p w14:paraId="6B6D39A6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期刊论文，选择条件</w:t>
      </w:r>
      <w:r>
        <w:rPr>
          <w:rFonts w:ascii="宋体" w:hAnsi="宋体" w:hint="eastAsia"/>
        </w:rPr>
        <w:t>“</w:t>
      </w:r>
      <w:r>
        <w:rPr>
          <w:rFonts w:hint="eastAsia"/>
        </w:rPr>
        <w:t>1</w:t>
      </w:r>
      <w:r>
        <w:rPr>
          <w:rFonts w:ascii="宋体" w:hAnsi="宋体" w:hint="eastAsia"/>
        </w:rPr>
        <w:t>”</w:t>
      </w:r>
      <w:r>
        <w:rPr>
          <w:rFonts w:hint="eastAsia"/>
        </w:rPr>
        <w:t>中的第（</w:t>
      </w:r>
      <w:r>
        <w:rPr>
          <w:rFonts w:hint="eastAsia"/>
        </w:rPr>
        <w:t>3</w:t>
      </w:r>
      <w:r>
        <w:rPr>
          <w:rFonts w:hint="eastAsia"/>
        </w:rPr>
        <w:t>）条时，须至少有</w:t>
      </w:r>
      <w:r>
        <w:rPr>
          <w:rFonts w:hint="eastAsia"/>
        </w:rPr>
        <w:t>2</w:t>
      </w:r>
      <w:r>
        <w:rPr>
          <w:rFonts w:hint="eastAsia"/>
        </w:rPr>
        <w:t>篇</w:t>
      </w:r>
      <w:r>
        <w:rPr>
          <w:rFonts w:hint="eastAsia"/>
        </w:rPr>
        <w:t>SCI</w:t>
      </w:r>
      <w:r>
        <w:rPr>
          <w:rFonts w:hint="eastAsia"/>
        </w:rPr>
        <w:t>期刊论文。</w:t>
      </w:r>
    </w:p>
    <w:p w14:paraId="58498E3D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申请答辩时学习年限未满</w:t>
      </w:r>
      <w:r>
        <w:rPr>
          <w:rFonts w:hint="eastAsia"/>
        </w:rPr>
        <w:t>5</w:t>
      </w:r>
      <w:r>
        <w:rPr>
          <w:rFonts w:hint="eastAsia"/>
        </w:rPr>
        <w:t>年者，须在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rPr>
          <w:rFonts w:hint="eastAsia"/>
        </w:rPr>
        <w:t>1</w:t>
      </w:r>
      <w:r>
        <w:rPr>
          <w:rFonts w:hint="eastAsia"/>
        </w:rPr>
        <w:t>区期刊上发表（或已录用）论文</w:t>
      </w:r>
      <w:r>
        <w:rPr>
          <w:rFonts w:hint="eastAsia"/>
        </w:rPr>
        <w:t>1</w:t>
      </w:r>
      <w:r>
        <w:rPr>
          <w:rFonts w:hint="eastAsia"/>
        </w:rPr>
        <w:t>篇，或在</w:t>
      </w:r>
      <w:r>
        <w:rPr>
          <w:rFonts w:hint="eastAsia"/>
        </w:rPr>
        <w:t>J</w:t>
      </w:r>
      <w:r>
        <w:t>CR</w:t>
      </w:r>
      <w:r>
        <w:rPr>
          <w:rFonts w:hint="eastAsia"/>
        </w:rPr>
        <w:t>分区表</w:t>
      </w:r>
      <w:r>
        <w:rPr>
          <w:rFonts w:hint="eastAsia"/>
        </w:rPr>
        <w:t>2</w:t>
      </w:r>
      <w:r>
        <w:rPr>
          <w:rFonts w:hint="eastAsia"/>
        </w:rPr>
        <w:t>区期刊上发表（或已录用）论文</w:t>
      </w:r>
      <w:r>
        <w:rPr>
          <w:rFonts w:hint="eastAsia"/>
        </w:rPr>
        <w:t>2</w:t>
      </w:r>
      <w:r>
        <w:rPr>
          <w:rFonts w:hint="eastAsia"/>
        </w:rPr>
        <w:t>篇。</w:t>
      </w:r>
    </w:p>
    <w:p w14:paraId="18E29A98" w14:textId="77777777" w:rsidR="00684B2E" w:rsidRDefault="00684B2E" w:rsidP="00684B2E">
      <w:pPr>
        <w:topLinePunct/>
        <w:adjustRightInd w:val="0"/>
        <w:spacing w:beforeLines="25" w:before="81"/>
        <w:ind w:firstLineChars="200" w:firstLine="440"/>
        <w:rPr>
          <w:rFonts w:eastAsia="黑体"/>
        </w:rPr>
      </w:pPr>
      <w:r>
        <w:rPr>
          <w:rFonts w:eastAsia="黑体" w:hint="eastAsia"/>
        </w:rPr>
        <w:t>（二）电子科学与工程学院</w:t>
      </w:r>
    </w:p>
    <w:p w14:paraId="48518A4A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期刊论文，应满足以下条件之一：</w:t>
      </w:r>
    </w:p>
    <w:p w14:paraId="7B332740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bookmarkStart w:id="0" w:name="_Hlk519799502"/>
      <w:r>
        <w:rPr>
          <w:rFonts w:hint="eastAsia"/>
        </w:rPr>
        <w:t>在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rPr>
          <w:rFonts w:hint="eastAsia"/>
        </w:rPr>
        <w:t>1</w:t>
      </w:r>
      <w:r>
        <w:rPr>
          <w:rFonts w:hint="eastAsia"/>
        </w:rPr>
        <w:t>区期刊上发表（或已录用）论文</w:t>
      </w:r>
      <w:r>
        <w:rPr>
          <w:rFonts w:hint="eastAsia"/>
        </w:rPr>
        <w:t>1</w:t>
      </w:r>
      <w:r>
        <w:rPr>
          <w:rFonts w:hint="eastAsia"/>
        </w:rPr>
        <w:t>篇</w:t>
      </w:r>
      <w:bookmarkEnd w:id="0"/>
      <w:r>
        <w:rPr>
          <w:rFonts w:hint="eastAsia"/>
        </w:rPr>
        <w:t>；</w:t>
      </w:r>
    </w:p>
    <w:p w14:paraId="7475B171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t>2</w:t>
      </w:r>
      <w:r>
        <w:rPr>
          <w:rFonts w:hint="eastAsia"/>
        </w:rPr>
        <w:t>区期刊上发表（或已录用）论文</w:t>
      </w:r>
      <w:r>
        <w:rPr>
          <w:rFonts w:hint="eastAsia"/>
        </w:rPr>
        <w:t>2</w:t>
      </w:r>
      <w:r>
        <w:rPr>
          <w:rFonts w:hint="eastAsia"/>
        </w:rPr>
        <w:t>篇；</w:t>
      </w:r>
    </w:p>
    <w:p w14:paraId="62252B2B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）在</w:t>
      </w:r>
      <w:r>
        <w:rPr>
          <w:rFonts w:hint="eastAsia"/>
        </w:rPr>
        <w:t>SCI</w:t>
      </w:r>
      <w:r>
        <w:rPr>
          <w:rFonts w:hint="eastAsia"/>
        </w:rPr>
        <w:t>、</w:t>
      </w:r>
      <w:r>
        <w:rPr>
          <w:rFonts w:hint="eastAsia"/>
        </w:rPr>
        <w:t>EI</w:t>
      </w:r>
      <w:r>
        <w:rPr>
          <w:rFonts w:hint="eastAsia"/>
        </w:rPr>
        <w:t>收录期刊上发表（或已录用）论文</w:t>
      </w:r>
      <w:r>
        <w:rPr>
          <w:rFonts w:hint="eastAsia"/>
        </w:rPr>
        <w:t>3</w:t>
      </w:r>
      <w:r>
        <w:rPr>
          <w:rFonts w:hint="eastAsia"/>
        </w:rPr>
        <w:t>篇，其中至少有</w:t>
      </w:r>
      <w:r>
        <w:rPr>
          <w:rFonts w:hint="eastAsia"/>
        </w:rPr>
        <w:t>2</w:t>
      </w:r>
      <w:r>
        <w:rPr>
          <w:rFonts w:hint="eastAsia"/>
        </w:rPr>
        <w:t>篇是</w:t>
      </w:r>
      <w:r>
        <w:rPr>
          <w:rFonts w:hint="eastAsia"/>
        </w:rPr>
        <w:t>SCI</w:t>
      </w:r>
      <w:r>
        <w:rPr>
          <w:rFonts w:hint="eastAsia"/>
        </w:rPr>
        <w:t>收录的英文期刊论文。</w:t>
      </w:r>
    </w:p>
    <w:p w14:paraId="46F5F8D9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会议论文：发表</w:t>
      </w:r>
      <w:r>
        <w:rPr>
          <w:rFonts w:hint="eastAsia"/>
        </w:rPr>
        <w:t>1</w:t>
      </w:r>
      <w:r>
        <w:rPr>
          <w:rFonts w:hint="eastAsia"/>
        </w:rPr>
        <w:t>篇国际会议论文并参加此次会议。</w:t>
      </w:r>
    </w:p>
    <w:p w14:paraId="655869B5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3.</w:t>
      </w:r>
      <w:r>
        <w:t xml:space="preserve"> </w:t>
      </w:r>
      <w:bookmarkStart w:id="1" w:name="_Hlk519798688"/>
      <w:r>
        <w:rPr>
          <w:rFonts w:hint="eastAsia"/>
        </w:rPr>
        <w:t>在培养方案规定的学制年限内申请答辩</w:t>
      </w:r>
      <w:bookmarkEnd w:id="1"/>
      <w:r>
        <w:rPr>
          <w:rFonts w:hint="eastAsia"/>
        </w:rPr>
        <w:t>者，发表期刊论文还须满足以下条件之一：</w:t>
      </w:r>
    </w:p>
    <w:p w14:paraId="0BDC2C88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rPr>
          <w:rFonts w:hint="eastAsia"/>
        </w:rPr>
        <w:t>1</w:t>
      </w:r>
      <w:r>
        <w:rPr>
          <w:rFonts w:hint="eastAsia"/>
        </w:rPr>
        <w:t>区期刊上发表（或已录用）论文</w:t>
      </w:r>
      <w:r>
        <w:rPr>
          <w:rFonts w:hint="eastAsia"/>
        </w:rPr>
        <w:t>2</w:t>
      </w:r>
      <w:r>
        <w:rPr>
          <w:rFonts w:hint="eastAsia"/>
        </w:rPr>
        <w:t>篇；</w:t>
      </w:r>
    </w:p>
    <w:p w14:paraId="18A526D7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t>2</w:t>
      </w:r>
      <w:r>
        <w:rPr>
          <w:rFonts w:hint="eastAsia"/>
        </w:rPr>
        <w:t>区期刊上发表（或已录用）论文</w:t>
      </w:r>
      <w:r>
        <w:t>4</w:t>
      </w:r>
      <w:r>
        <w:rPr>
          <w:rFonts w:hint="eastAsia"/>
        </w:rPr>
        <w:t>篇；</w:t>
      </w:r>
    </w:p>
    <w:p w14:paraId="12CFB9E2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）在</w:t>
      </w:r>
      <w:r>
        <w:rPr>
          <w:rFonts w:hint="eastAsia"/>
        </w:rPr>
        <w:t>SCI</w:t>
      </w:r>
      <w:r>
        <w:rPr>
          <w:rFonts w:hint="eastAsia"/>
        </w:rPr>
        <w:t>、</w:t>
      </w:r>
      <w:r>
        <w:rPr>
          <w:rFonts w:hint="eastAsia"/>
        </w:rPr>
        <w:t>EI</w:t>
      </w:r>
      <w:r>
        <w:rPr>
          <w:rFonts w:hint="eastAsia"/>
        </w:rPr>
        <w:t>收录期刊上发表（或已录用）论文</w:t>
      </w:r>
      <w:r>
        <w:rPr>
          <w:rFonts w:hint="eastAsia"/>
        </w:rPr>
        <w:t>6</w:t>
      </w:r>
      <w:r>
        <w:rPr>
          <w:rFonts w:hint="eastAsia"/>
        </w:rPr>
        <w:t>篇，其中至少有</w:t>
      </w:r>
      <w:r>
        <w:rPr>
          <w:rFonts w:hint="eastAsia"/>
        </w:rPr>
        <w:t>4</w:t>
      </w:r>
      <w:r>
        <w:rPr>
          <w:rFonts w:hint="eastAsia"/>
        </w:rPr>
        <w:t>篇是</w:t>
      </w:r>
      <w:r>
        <w:rPr>
          <w:rFonts w:hint="eastAsia"/>
        </w:rPr>
        <w:t>SCI</w:t>
      </w:r>
      <w:r>
        <w:rPr>
          <w:rFonts w:hint="eastAsia"/>
        </w:rPr>
        <w:t>收录的英文期刊论文。</w:t>
      </w:r>
    </w:p>
    <w:p w14:paraId="461ADA49" w14:textId="14CB648F" w:rsidR="00684B2E" w:rsidRDefault="00684B2E" w:rsidP="00684B2E">
      <w:pPr>
        <w:topLinePunct/>
        <w:adjustRightInd w:val="0"/>
        <w:spacing w:beforeLines="25" w:before="81"/>
        <w:ind w:firstLineChars="200" w:firstLine="440"/>
        <w:rPr>
          <w:rFonts w:eastAsia="黑体"/>
        </w:rPr>
      </w:pPr>
      <w:r>
        <w:rPr>
          <w:rFonts w:eastAsia="黑体" w:hint="eastAsia"/>
        </w:rPr>
        <w:t>（三）材料与</w:t>
      </w:r>
      <w:r w:rsidR="00717320">
        <w:rPr>
          <w:rFonts w:eastAsia="黑体" w:hint="eastAsia"/>
        </w:rPr>
        <w:t>能源</w:t>
      </w:r>
      <w:r>
        <w:rPr>
          <w:rFonts w:eastAsia="黑体" w:hint="eastAsia"/>
        </w:rPr>
        <w:t>学院</w:t>
      </w:r>
    </w:p>
    <w:p w14:paraId="0F34EB6E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在培养方案规定的学制年限内最后</w:t>
      </w:r>
      <w:r>
        <w:t>1</w:t>
      </w:r>
      <w:r>
        <w:rPr>
          <w:rFonts w:hint="eastAsia"/>
        </w:rPr>
        <w:t>学期申请答辩者，须在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rPr>
          <w:rFonts w:hint="eastAsia"/>
        </w:rPr>
        <w:t>1</w:t>
      </w:r>
      <w:r>
        <w:rPr>
          <w:rFonts w:hint="eastAsia"/>
        </w:rPr>
        <w:t>区期刊上发表（或已录用）论文</w:t>
      </w:r>
      <w:r>
        <w:rPr>
          <w:rFonts w:hint="eastAsia"/>
        </w:rPr>
        <w:t>1</w:t>
      </w:r>
      <w:r>
        <w:rPr>
          <w:rFonts w:hint="eastAsia"/>
        </w:rPr>
        <w:t>篇，或在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rPr>
          <w:rFonts w:hint="eastAsia"/>
        </w:rPr>
        <w:t>2</w:t>
      </w:r>
      <w:r>
        <w:rPr>
          <w:rFonts w:hint="eastAsia"/>
        </w:rPr>
        <w:t>区期刊上发表（或已录用）论文</w:t>
      </w:r>
      <w:r>
        <w:rPr>
          <w:rFonts w:hint="eastAsia"/>
        </w:rPr>
        <w:t>2</w:t>
      </w:r>
      <w:r>
        <w:rPr>
          <w:rFonts w:hint="eastAsia"/>
        </w:rPr>
        <w:t>篇。在此之前申请答辩者，除须达到上述条件外，须提前向学院学位评定分委员会提出申请，由分委员会讨论决定是否受理其答辩申请。</w:t>
      </w:r>
    </w:p>
    <w:p w14:paraId="7C388451" w14:textId="77777777" w:rsidR="00684B2E" w:rsidRDefault="00684B2E" w:rsidP="00684B2E">
      <w:pPr>
        <w:topLinePunct/>
        <w:adjustRightInd w:val="0"/>
        <w:spacing w:beforeLines="25" w:before="81"/>
        <w:ind w:firstLineChars="200" w:firstLine="440"/>
        <w:rPr>
          <w:rFonts w:eastAsia="黑体"/>
        </w:rPr>
      </w:pPr>
      <w:r>
        <w:rPr>
          <w:rFonts w:eastAsia="黑体" w:hint="eastAsia"/>
        </w:rPr>
        <w:t>（四）自动化工程学院</w:t>
      </w:r>
    </w:p>
    <w:p w14:paraId="1F3921D2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期刊论文，选择条件</w:t>
      </w:r>
      <w:r>
        <w:rPr>
          <w:rFonts w:ascii="宋体" w:hAnsi="宋体" w:hint="eastAsia"/>
        </w:rPr>
        <w:t>“</w:t>
      </w:r>
      <w:r>
        <w:rPr>
          <w:rFonts w:hint="eastAsia"/>
        </w:rPr>
        <w:t>1</w:t>
      </w:r>
      <w:r>
        <w:rPr>
          <w:rFonts w:ascii="宋体" w:hAnsi="宋体" w:hint="eastAsia"/>
        </w:rPr>
        <w:t>”</w:t>
      </w:r>
      <w:r>
        <w:rPr>
          <w:rFonts w:hint="eastAsia"/>
        </w:rPr>
        <w:t>中的第（</w:t>
      </w:r>
      <w:r>
        <w:rPr>
          <w:rFonts w:hint="eastAsia"/>
        </w:rPr>
        <w:t>3</w:t>
      </w:r>
      <w:r>
        <w:rPr>
          <w:rFonts w:hint="eastAsia"/>
        </w:rPr>
        <w:t>）条时，须有</w:t>
      </w:r>
      <w:r>
        <w:rPr>
          <w:rFonts w:hint="eastAsia"/>
        </w:rPr>
        <w:t>1</w:t>
      </w:r>
      <w:r>
        <w:rPr>
          <w:rFonts w:hint="eastAsia"/>
        </w:rPr>
        <w:t>篇</w:t>
      </w:r>
      <w:r>
        <w:rPr>
          <w:rFonts w:hint="eastAsia"/>
        </w:rPr>
        <w:t>S</w:t>
      </w:r>
      <w:r>
        <w:t>CI</w:t>
      </w:r>
      <w:r>
        <w:rPr>
          <w:rFonts w:hint="eastAsia"/>
        </w:rPr>
        <w:t>收录的期刊论文。</w:t>
      </w:r>
    </w:p>
    <w:p w14:paraId="6DD33BA5" w14:textId="77777777" w:rsidR="00684B2E" w:rsidRDefault="00684B2E" w:rsidP="00684B2E">
      <w:pPr>
        <w:topLinePunct/>
        <w:adjustRightInd w:val="0"/>
        <w:spacing w:beforeLines="25" w:before="81"/>
        <w:ind w:firstLineChars="200" w:firstLine="440"/>
        <w:rPr>
          <w:rFonts w:eastAsia="黑体"/>
        </w:rPr>
      </w:pPr>
      <w:r>
        <w:rPr>
          <w:rFonts w:eastAsia="黑体" w:hint="eastAsia"/>
        </w:rPr>
        <w:t>（五）航空航天学院</w:t>
      </w:r>
    </w:p>
    <w:p w14:paraId="5BA41849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期刊论文，选择条件</w:t>
      </w:r>
      <w:r>
        <w:rPr>
          <w:rFonts w:ascii="宋体" w:hAnsi="宋体" w:hint="eastAsia"/>
        </w:rPr>
        <w:t>“</w:t>
      </w:r>
      <w:r>
        <w:rPr>
          <w:rFonts w:hint="eastAsia"/>
        </w:rPr>
        <w:t>1</w:t>
      </w:r>
      <w:r>
        <w:rPr>
          <w:rFonts w:ascii="宋体" w:hAnsi="宋体" w:hint="eastAsia"/>
        </w:rPr>
        <w:t>”</w:t>
      </w:r>
      <w:r>
        <w:rPr>
          <w:rFonts w:hint="eastAsia"/>
        </w:rPr>
        <w:t>中的第（</w:t>
      </w:r>
      <w:r>
        <w:rPr>
          <w:rFonts w:hint="eastAsia"/>
        </w:rPr>
        <w:t>3</w:t>
      </w:r>
      <w:r>
        <w:rPr>
          <w:rFonts w:hint="eastAsia"/>
        </w:rPr>
        <w:t>）条时，须满足下列条件之一：</w:t>
      </w:r>
    </w:p>
    <w:p w14:paraId="41447F5D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S</w:t>
      </w:r>
      <w:r>
        <w:t>CI</w:t>
      </w:r>
      <w:r>
        <w:rPr>
          <w:rFonts w:hint="eastAsia"/>
        </w:rPr>
        <w:t>期刊论文至少</w:t>
      </w:r>
      <w:r>
        <w:rPr>
          <w:rFonts w:hint="eastAsia"/>
        </w:rPr>
        <w:t>2</w:t>
      </w:r>
      <w:r>
        <w:rPr>
          <w:rFonts w:hint="eastAsia"/>
        </w:rPr>
        <w:t>篇，其中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t>3</w:t>
      </w:r>
      <w:r>
        <w:rPr>
          <w:rFonts w:hint="eastAsia"/>
        </w:rPr>
        <w:t>区（按大类分区）期刊论文</w:t>
      </w:r>
      <w:r>
        <w:rPr>
          <w:rFonts w:hint="eastAsia"/>
        </w:rPr>
        <w:t>1</w:t>
      </w:r>
      <w:r>
        <w:rPr>
          <w:rFonts w:hint="eastAsia"/>
        </w:rPr>
        <w:t>篇；</w:t>
      </w:r>
    </w:p>
    <w:p w14:paraId="7BD6DA43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）有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t>2</w:t>
      </w:r>
      <w:r>
        <w:rPr>
          <w:rFonts w:hint="eastAsia"/>
        </w:rPr>
        <w:t>区（按大类分区）期刊论文</w:t>
      </w:r>
      <w:r>
        <w:rPr>
          <w:rFonts w:hint="eastAsia"/>
        </w:rPr>
        <w:t>1</w:t>
      </w:r>
      <w:r>
        <w:rPr>
          <w:rFonts w:hint="eastAsia"/>
        </w:rPr>
        <w:t>篇。</w:t>
      </w:r>
    </w:p>
    <w:p w14:paraId="7C80477A" w14:textId="77777777" w:rsidR="00684B2E" w:rsidRDefault="00684B2E" w:rsidP="00684B2E">
      <w:pPr>
        <w:topLinePunct/>
        <w:adjustRightInd w:val="0"/>
        <w:spacing w:beforeLines="25" w:before="81"/>
        <w:ind w:firstLineChars="200" w:firstLine="440"/>
        <w:rPr>
          <w:rFonts w:eastAsia="黑体"/>
        </w:rPr>
      </w:pPr>
      <w:r>
        <w:rPr>
          <w:rFonts w:eastAsia="黑体" w:hint="eastAsia"/>
        </w:rPr>
        <w:t>（六）数学科学学院</w:t>
      </w:r>
    </w:p>
    <w:p w14:paraId="60431F5C" w14:textId="77777777" w:rsidR="00684B2E" w:rsidRDefault="00684B2E" w:rsidP="00684B2E">
      <w:pPr>
        <w:topLinePunct/>
        <w:adjustRightInd w:val="0"/>
        <w:ind w:firstLineChars="200" w:firstLine="440"/>
      </w:pPr>
      <w:r>
        <w:t>1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期刊论文，应满足一下条件之一：</w:t>
      </w:r>
    </w:p>
    <w:p w14:paraId="0A16F8FF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rPr>
          <w:rFonts w:hint="eastAsia"/>
        </w:rPr>
        <w:t>1</w:t>
      </w:r>
      <w:r>
        <w:rPr>
          <w:rFonts w:hint="eastAsia"/>
        </w:rPr>
        <w:t>区的期刊上发表（或已录用）论文</w:t>
      </w:r>
      <w:r>
        <w:rPr>
          <w:rFonts w:hint="eastAsia"/>
        </w:rPr>
        <w:t>1</w:t>
      </w:r>
      <w:r>
        <w:rPr>
          <w:rFonts w:hint="eastAsia"/>
        </w:rPr>
        <w:t>篇，且另在</w:t>
      </w:r>
      <w:r>
        <w:rPr>
          <w:rFonts w:hint="eastAsia"/>
        </w:rPr>
        <w:t>ESI</w:t>
      </w:r>
      <w:r>
        <w:rPr>
          <w:rFonts w:hint="eastAsia"/>
        </w:rPr>
        <w:t>数学期刊上发表（或已录用）论文</w:t>
      </w:r>
      <w:r>
        <w:rPr>
          <w:rFonts w:hint="eastAsia"/>
        </w:rPr>
        <w:t>1</w:t>
      </w:r>
      <w:r>
        <w:rPr>
          <w:rFonts w:hint="eastAsia"/>
        </w:rPr>
        <w:t>篇；</w:t>
      </w:r>
    </w:p>
    <w:p w14:paraId="2E5B09AE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rPr>
          <w:rFonts w:hint="eastAsia"/>
        </w:rPr>
        <w:t>2</w:t>
      </w:r>
      <w:r>
        <w:rPr>
          <w:rFonts w:hint="eastAsia"/>
        </w:rPr>
        <w:t>区的期刊上发表（或已录用）论文</w:t>
      </w:r>
      <w:r>
        <w:rPr>
          <w:rFonts w:hint="eastAsia"/>
        </w:rPr>
        <w:t>2</w:t>
      </w:r>
      <w:r>
        <w:rPr>
          <w:rFonts w:hint="eastAsia"/>
        </w:rPr>
        <w:t>篇，且其中至少有</w:t>
      </w:r>
      <w:r>
        <w:rPr>
          <w:rFonts w:hint="eastAsia"/>
        </w:rPr>
        <w:t>1</w:t>
      </w:r>
      <w:r>
        <w:rPr>
          <w:rFonts w:hint="eastAsia"/>
        </w:rPr>
        <w:t>篇发表（或已录用）在</w:t>
      </w:r>
      <w:r>
        <w:rPr>
          <w:rFonts w:hint="eastAsia"/>
        </w:rPr>
        <w:t>ESI</w:t>
      </w:r>
      <w:r>
        <w:rPr>
          <w:rFonts w:hint="eastAsia"/>
        </w:rPr>
        <w:t>数学期刊上，或另在</w:t>
      </w:r>
      <w:r>
        <w:rPr>
          <w:rFonts w:hint="eastAsia"/>
        </w:rPr>
        <w:t>ESI</w:t>
      </w:r>
      <w:r>
        <w:rPr>
          <w:rFonts w:hint="eastAsia"/>
        </w:rPr>
        <w:t>数学期刊上发表（或已录用）论文</w:t>
      </w:r>
      <w:r>
        <w:rPr>
          <w:rFonts w:hint="eastAsia"/>
        </w:rPr>
        <w:t>1</w:t>
      </w:r>
      <w:r>
        <w:rPr>
          <w:rFonts w:hint="eastAsia"/>
        </w:rPr>
        <w:t>篇；</w:t>
      </w:r>
    </w:p>
    <w:p w14:paraId="758F3724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）在</w:t>
      </w:r>
      <w:r>
        <w:rPr>
          <w:rFonts w:hint="eastAsia"/>
        </w:rPr>
        <w:t>SCI</w:t>
      </w:r>
      <w:r>
        <w:rPr>
          <w:rFonts w:hint="eastAsia"/>
        </w:rPr>
        <w:t>收录期刊、国内核心期刊上发表（或已录用）论文</w:t>
      </w:r>
      <w:r>
        <w:rPr>
          <w:rFonts w:hint="eastAsia"/>
        </w:rPr>
        <w:t>4</w:t>
      </w:r>
      <w:r>
        <w:rPr>
          <w:rFonts w:hint="eastAsia"/>
        </w:rPr>
        <w:t>篇，且其中至少有</w:t>
      </w:r>
      <w:r>
        <w:rPr>
          <w:rFonts w:hint="eastAsia"/>
        </w:rPr>
        <w:t>1</w:t>
      </w:r>
      <w:r>
        <w:rPr>
          <w:rFonts w:hint="eastAsia"/>
        </w:rPr>
        <w:t>篇发表（或已录用）在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rPr>
          <w:rFonts w:hint="eastAsia"/>
        </w:rPr>
        <w:t>3</w:t>
      </w:r>
      <w:r>
        <w:rPr>
          <w:rFonts w:hint="eastAsia"/>
        </w:rPr>
        <w:t>区以上的</w:t>
      </w:r>
      <w:r>
        <w:rPr>
          <w:rFonts w:hint="eastAsia"/>
        </w:rPr>
        <w:t>ESI</w:t>
      </w:r>
      <w:r>
        <w:rPr>
          <w:rFonts w:hint="eastAsia"/>
        </w:rPr>
        <w:t>数学期刊上。</w:t>
      </w:r>
    </w:p>
    <w:p w14:paraId="1243659A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会议论文：参加</w:t>
      </w:r>
      <w:r>
        <w:rPr>
          <w:rFonts w:hint="eastAsia"/>
        </w:rPr>
        <w:t>1</w:t>
      </w:r>
      <w:r>
        <w:rPr>
          <w:rFonts w:hint="eastAsia"/>
        </w:rPr>
        <w:t>次国际会议并作报告，或参加</w:t>
      </w:r>
      <w:r>
        <w:rPr>
          <w:rFonts w:hint="eastAsia"/>
        </w:rPr>
        <w:t>1</w:t>
      </w:r>
      <w:r>
        <w:rPr>
          <w:rFonts w:hint="eastAsia"/>
        </w:rPr>
        <w:t>次国内全国性学术组织的年度会议并作报告，或发表（或已录用）</w:t>
      </w:r>
      <w:r>
        <w:rPr>
          <w:rFonts w:hint="eastAsia"/>
        </w:rPr>
        <w:t>1</w:t>
      </w:r>
      <w:r>
        <w:rPr>
          <w:rFonts w:hint="eastAsia"/>
        </w:rPr>
        <w:t>篇国际会议论文。</w:t>
      </w:r>
    </w:p>
    <w:p w14:paraId="3E9D92CC" w14:textId="77777777" w:rsidR="00684B2E" w:rsidRDefault="00684B2E" w:rsidP="00684B2E">
      <w:pPr>
        <w:topLinePunct/>
        <w:adjustRightInd w:val="0"/>
        <w:ind w:firstLineChars="200" w:firstLine="440"/>
      </w:pPr>
      <w:r>
        <w:lastRenderedPageBreak/>
        <w:t xml:space="preserve">3. </w:t>
      </w:r>
      <w:r>
        <w:rPr>
          <w:rFonts w:hint="eastAsia"/>
        </w:rPr>
        <w:t>其他</w:t>
      </w:r>
    </w:p>
    <w:p w14:paraId="3E156B62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ESI</w:t>
      </w:r>
      <w:r>
        <w:rPr>
          <w:rFonts w:hint="eastAsia"/>
        </w:rPr>
        <w:t>数学期刊以论文发表（或录用）时或申请答辩时图书馆出具的报告为准。</w:t>
      </w:r>
    </w:p>
    <w:p w14:paraId="56C56F2F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）参加国际会议并作报告或参加国内学会组织的年度会议并作报告，需提前到学院备案，并在申请答辩时提供相关证明材料。</w:t>
      </w:r>
    </w:p>
    <w:p w14:paraId="6F473D15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）不计入发表论文要求的期刊：列入研究生院</w:t>
      </w:r>
      <w:r>
        <w:rPr>
          <w:rFonts w:ascii="宋体" w:hAnsi="宋体" w:hint="eastAsia"/>
        </w:rPr>
        <w:t>“</w:t>
      </w:r>
      <w:r>
        <w:rPr>
          <w:rFonts w:hint="eastAsia"/>
        </w:rPr>
        <w:t>不计入博士生发表论文要求的</w:t>
      </w:r>
      <w:r>
        <w:rPr>
          <w:rFonts w:hint="eastAsia"/>
        </w:rPr>
        <w:t>SCI</w:t>
      </w:r>
      <w:r>
        <w:rPr>
          <w:rFonts w:hint="eastAsia"/>
        </w:rPr>
        <w:t>和</w:t>
      </w:r>
      <w:r>
        <w:rPr>
          <w:rFonts w:hint="eastAsia"/>
        </w:rPr>
        <w:t>EI</w:t>
      </w:r>
      <w:r>
        <w:rPr>
          <w:rFonts w:hint="eastAsia"/>
        </w:rPr>
        <w:t>收录期刊</w:t>
      </w:r>
      <w:r>
        <w:rPr>
          <w:rFonts w:ascii="宋体" w:hAnsi="宋体" w:hint="eastAsia"/>
        </w:rPr>
        <w:t>”</w:t>
      </w:r>
      <w:r>
        <w:rPr>
          <w:rFonts w:hint="eastAsia"/>
        </w:rPr>
        <w:t>的所有期刊，由</w:t>
      </w:r>
      <w:r>
        <w:t>Hindawi</w:t>
      </w:r>
      <w:r>
        <w:rPr>
          <w:rFonts w:hint="eastAsia"/>
        </w:rPr>
        <w:t>出版的所有期刊（以论文发表或录用时，期刊所在出版社为准），以及由</w:t>
      </w:r>
      <w:r>
        <w:t>SpringerOpen</w:t>
      </w:r>
      <w:r>
        <w:rPr>
          <w:rFonts w:hint="eastAsia"/>
        </w:rPr>
        <w:t>出版的所有付费期刊（以论文发表或录用时，期刊所在出版社为准）。</w:t>
      </w:r>
    </w:p>
    <w:p w14:paraId="1AFF34C2" w14:textId="77777777" w:rsidR="00684B2E" w:rsidRDefault="00684B2E" w:rsidP="00684B2E">
      <w:pPr>
        <w:topLinePunct/>
        <w:adjustRightInd w:val="0"/>
        <w:spacing w:beforeLines="25" w:before="81"/>
        <w:ind w:firstLineChars="200" w:firstLine="440"/>
      </w:pPr>
      <w:r>
        <w:rPr>
          <w:rFonts w:eastAsia="黑体" w:hint="eastAsia"/>
        </w:rPr>
        <w:t>（七）医学院</w:t>
      </w:r>
    </w:p>
    <w:p w14:paraId="4B97C021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以共同第一作者身份在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rPr>
          <w:rFonts w:hint="eastAsia"/>
        </w:rPr>
        <w:t>1</w:t>
      </w:r>
      <w:r>
        <w:rPr>
          <w:rFonts w:hint="eastAsia"/>
        </w:rPr>
        <w:t>区期刊上发表论文时，下列情况可视为独立第一作者：影响因子大于等于</w:t>
      </w:r>
      <w:r>
        <w:rPr>
          <w:rFonts w:hint="eastAsia"/>
        </w:rPr>
        <w:t>10</w:t>
      </w:r>
      <w:r>
        <w:rPr>
          <w:rFonts w:hint="eastAsia"/>
        </w:rPr>
        <w:t>，共同作者小于等于</w:t>
      </w:r>
      <w:r>
        <w:rPr>
          <w:rFonts w:hint="eastAsia"/>
        </w:rPr>
        <w:t>3</w:t>
      </w:r>
      <w:r>
        <w:rPr>
          <w:rFonts w:hint="eastAsia"/>
        </w:rPr>
        <w:t>人；影响因子大于等于</w:t>
      </w:r>
      <w:r>
        <w:rPr>
          <w:rFonts w:hint="eastAsia"/>
        </w:rPr>
        <w:t>20</w:t>
      </w:r>
      <w:r>
        <w:rPr>
          <w:rFonts w:hint="eastAsia"/>
        </w:rPr>
        <w:t>，共同作者小于等于</w:t>
      </w:r>
      <w:r>
        <w:t>5</w:t>
      </w:r>
      <w:r>
        <w:rPr>
          <w:rFonts w:hint="eastAsia"/>
        </w:rPr>
        <w:t>人；影响因子大于等于</w:t>
      </w:r>
      <w:r>
        <w:t>30</w:t>
      </w:r>
      <w:r>
        <w:rPr>
          <w:rFonts w:hint="eastAsia"/>
        </w:rPr>
        <w:t>，共同作者小于等于</w:t>
      </w:r>
      <w:r>
        <w:t>10</w:t>
      </w:r>
      <w:r>
        <w:rPr>
          <w:rFonts w:hint="eastAsia"/>
        </w:rPr>
        <w:t>人。</w:t>
      </w:r>
    </w:p>
    <w:p w14:paraId="17B2A109" w14:textId="77777777" w:rsidR="00684B2E" w:rsidRDefault="00684B2E" w:rsidP="00684B2E">
      <w:pPr>
        <w:topLinePunct/>
        <w:adjustRightInd w:val="0"/>
        <w:spacing w:beforeLines="25" w:before="81"/>
        <w:ind w:firstLineChars="200" w:firstLine="440"/>
        <w:rPr>
          <w:rFonts w:eastAsia="黑体"/>
        </w:rPr>
      </w:pPr>
      <w:r>
        <w:rPr>
          <w:rFonts w:eastAsia="黑体" w:hint="eastAsia"/>
        </w:rPr>
        <w:t>（八）生命科学与技术学院</w:t>
      </w:r>
    </w:p>
    <w:p w14:paraId="3AD89117" w14:textId="77777777"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论文的共同第一作者均视为一般作者，只按其实际署名次序进行认定。</w:t>
      </w:r>
    </w:p>
    <w:p w14:paraId="2142E963" w14:textId="77777777" w:rsidR="00684B2E" w:rsidRDefault="00684B2E" w:rsidP="00684B2E">
      <w:pPr>
        <w:topLinePunct/>
        <w:adjustRightInd w:val="0"/>
        <w:ind w:firstLineChars="200" w:firstLine="440"/>
      </w:pPr>
    </w:p>
    <w:p w14:paraId="1F004020" w14:textId="77777777" w:rsidR="00684B2E" w:rsidRDefault="00684B2E" w:rsidP="00684B2E">
      <w:pPr>
        <w:topLinePunct/>
        <w:adjustRightInd w:val="0"/>
        <w:ind w:firstLineChars="200" w:firstLine="440"/>
        <w:rPr>
          <w:rFonts w:ascii="黑体" w:eastAsia="黑体"/>
        </w:rPr>
      </w:pPr>
      <w:r>
        <w:t>注：</w:t>
      </w:r>
      <w:r>
        <w:rPr>
          <w:rFonts w:hint="eastAsia"/>
        </w:rPr>
        <w:t>普通全日制博士研究生（含硕博连读生）</w:t>
      </w:r>
      <w:r>
        <w:t>学制为</w:t>
      </w:r>
      <w:r>
        <w:t>4</w:t>
      </w:r>
      <w:r>
        <w:t>年</w:t>
      </w:r>
      <w:r>
        <w:rPr>
          <w:rFonts w:hint="eastAsia"/>
        </w:rPr>
        <w:t>，</w:t>
      </w:r>
      <w:r>
        <w:t>直博生</w:t>
      </w:r>
      <w:r>
        <w:rPr>
          <w:rFonts w:hint="eastAsia"/>
        </w:rPr>
        <w:t>学制</w:t>
      </w:r>
      <w:r>
        <w:t>为</w:t>
      </w:r>
      <w:r>
        <w:t>5</w:t>
      </w:r>
      <w:r>
        <w:t>年。</w:t>
      </w:r>
      <w:r>
        <w:br w:type="page"/>
      </w:r>
      <w:r>
        <w:rPr>
          <w:rFonts w:ascii="黑体" w:eastAsia="黑体" w:hint="eastAsia"/>
        </w:rPr>
        <w:lastRenderedPageBreak/>
        <w:t>二、国内核心期刊目录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2875"/>
        <w:gridCol w:w="2876"/>
      </w:tblGrid>
      <w:tr w:rsidR="00684B2E" w14:paraId="537B0ECB" w14:textId="77777777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A8D833" w14:textId="77777777" w:rsidR="00684B2E" w:rsidRDefault="00684B2E" w:rsidP="00DA06F8"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信息</w:t>
            </w:r>
            <w:r>
              <w:rPr>
                <w:rFonts w:eastAsia="黑体" w:hint="eastAsia"/>
                <w:sz w:val="21"/>
                <w:szCs w:val="21"/>
              </w:rPr>
              <w:t>与通信</w:t>
            </w:r>
            <w:r>
              <w:rPr>
                <w:rFonts w:eastAsia="黑体"/>
                <w:sz w:val="21"/>
                <w:szCs w:val="21"/>
              </w:rPr>
              <w:t>工程学院</w:t>
            </w:r>
          </w:p>
        </w:tc>
      </w:tr>
      <w:tr w:rsidR="00684B2E" w14:paraId="7C6985BB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32F35BA9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kern w:val="0"/>
                <w:szCs w:val="21"/>
              </w:rPr>
              <w:t>信号处理</w:t>
            </w:r>
          </w:p>
        </w:tc>
        <w:tc>
          <w:tcPr>
            <w:tcW w:w="2875" w:type="dxa"/>
            <w:vAlign w:val="center"/>
          </w:tcPr>
          <w:p w14:paraId="3D103B09" w14:textId="77777777" w:rsidR="00684B2E" w:rsidRDefault="00684B2E" w:rsidP="00DA06F8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kern w:val="0"/>
                <w:szCs w:val="21"/>
              </w:rPr>
              <w:t>电信科学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32B59D8A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kern w:val="0"/>
                <w:szCs w:val="21"/>
              </w:rPr>
              <w:t>数据采集与处理</w:t>
            </w:r>
          </w:p>
        </w:tc>
      </w:tr>
      <w:tr w:rsidR="00684B2E" w14:paraId="3D3C8781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773C4586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kern w:val="0"/>
                <w:szCs w:val="21"/>
              </w:rPr>
              <w:t>计算机应用</w:t>
            </w:r>
          </w:p>
        </w:tc>
        <w:tc>
          <w:tcPr>
            <w:tcW w:w="2875" w:type="dxa"/>
            <w:vAlign w:val="center"/>
          </w:tcPr>
          <w:p w14:paraId="5E4429C7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kern w:val="0"/>
                <w:szCs w:val="21"/>
              </w:rPr>
              <w:t>信息与控制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78039A1F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kern w:val="0"/>
                <w:szCs w:val="21"/>
              </w:rPr>
              <w:t>计算机科学</w:t>
            </w:r>
          </w:p>
        </w:tc>
      </w:tr>
      <w:tr w:rsidR="00684B2E" w14:paraId="54E246A9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56273D99" w14:textId="77777777" w:rsidR="00684B2E" w:rsidRDefault="00684B2E" w:rsidP="00DA06F8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kern w:val="0"/>
                <w:szCs w:val="21"/>
              </w:rPr>
              <w:t>计算机工程与科学</w:t>
            </w:r>
          </w:p>
        </w:tc>
        <w:tc>
          <w:tcPr>
            <w:tcW w:w="2875" w:type="dxa"/>
            <w:vAlign w:val="center"/>
          </w:tcPr>
          <w:p w14:paraId="3A72F957" w14:textId="77777777" w:rsidR="00684B2E" w:rsidRDefault="00684B2E" w:rsidP="00DA06F8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kern w:val="0"/>
                <w:szCs w:val="21"/>
              </w:rPr>
              <w:t>智能系统学报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67D44184" w14:textId="77777777" w:rsidR="00684B2E" w:rsidRDefault="00684B2E" w:rsidP="00DA06F8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szCs w:val="21"/>
              </w:rPr>
              <w:t>光子学报</w:t>
            </w:r>
          </w:p>
        </w:tc>
      </w:tr>
      <w:tr w:rsidR="00684B2E" w14:paraId="7325952C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07BD95D8" w14:textId="77777777" w:rsidR="00684B2E" w:rsidRDefault="00684B2E" w:rsidP="00DA06F8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szCs w:val="21"/>
              </w:rPr>
              <w:t>激光与光电子学进展</w:t>
            </w:r>
          </w:p>
        </w:tc>
        <w:tc>
          <w:tcPr>
            <w:tcW w:w="2875" w:type="dxa"/>
            <w:vAlign w:val="center"/>
          </w:tcPr>
          <w:p w14:paraId="0F2A27C9" w14:textId="77777777" w:rsidR="00684B2E" w:rsidRDefault="00684B2E" w:rsidP="00DA06F8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szCs w:val="21"/>
              </w:rPr>
              <w:t>光通信技术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5F44F2DB" w14:textId="77777777" w:rsidR="00684B2E" w:rsidRDefault="00684B2E" w:rsidP="00DA06F8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szCs w:val="21"/>
              </w:rPr>
              <w:t>雷达学报</w:t>
            </w:r>
          </w:p>
        </w:tc>
      </w:tr>
      <w:tr w:rsidR="00684B2E" w14:paraId="0B4334C2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03D89C1E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Cs w:val="21"/>
              </w:rPr>
              <w:t>雷达科学与技术</w:t>
            </w:r>
          </w:p>
        </w:tc>
        <w:tc>
          <w:tcPr>
            <w:tcW w:w="2875" w:type="dxa"/>
            <w:vAlign w:val="center"/>
          </w:tcPr>
          <w:p w14:paraId="27E9EA5D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Cs w:val="21"/>
              </w:rPr>
              <w:t>系统工程与电子技术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53D0C5DB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Cs w:val="21"/>
              </w:rPr>
              <w:t>模式识别与人工智能</w:t>
            </w:r>
          </w:p>
        </w:tc>
      </w:tr>
      <w:tr w:rsidR="00684B2E" w14:paraId="0B2FD87D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2C4BB3EB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Cs w:val="21"/>
              </w:rPr>
              <w:t>中国图象图形学报</w:t>
            </w:r>
          </w:p>
        </w:tc>
        <w:tc>
          <w:tcPr>
            <w:tcW w:w="2875" w:type="dxa"/>
            <w:vAlign w:val="center"/>
          </w:tcPr>
          <w:p w14:paraId="6F42161C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Cs w:val="21"/>
              </w:rPr>
              <w:t>现代雷达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555724E9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Cs w:val="21"/>
              </w:rPr>
              <w:t>宇航学报</w:t>
            </w:r>
          </w:p>
        </w:tc>
      </w:tr>
      <w:tr w:rsidR="00684B2E" w14:paraId="6FFDEFEE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90DEB8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Cs w:val="21"/>
              </w:rPr>
              <w:t>激光与红外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14:paraId="61BD123B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Cs w:val="21"/>
              </w:rPr>
              <w:t>仪表技术与传感器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715606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Cs w:val="21"/>
              </w:rPr>
              <w:t>Frontiers of Optoelectronics</w:t>
            </w:r>
          </w:p>
        </w:tc>
      </w:tr>
      <w:tr w:rsidR="00684B2E" w14:paraId="6BCFEC81" w14:textId="77777777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EA6FCC" w14:textId="77777777" w:rsidR="00684B2E" w:rsidRDefault="00684B2E" w:rsidP="00DA06F8">
            <w:pPr>
              <w:jc w:val="center"/>
              <w:rPr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材料与能源学院</w:t>
            </w:r>
          </w:p>
        </w:tc>
      </w:tr>
      <w:tr w:rsidR="00684B2E" w14:paraId="0A3532AE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</w:tcPr>
          <w:p w14:paraId="22B0F365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复合材料学报</w:t>
            </w:r>
          </w:p>
        </w:tc>
        <w:tc>
          <w:tcPr>
            <w:tcW w:w="2875" w:type="dxa"/>
          </w:tcPr>
          <w:p w14:paraId="79763E22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材料导报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</w:tcPr>
          <w:p w14:paraId="483A9364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科技导报</w:t>
            </w:r>
          </w:p>
        </w:tc>
      </w:tr>
      <w:tr w:rsidR="00684B2E" w14:paraId="0451C426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</w:tcPr>
          <w:p w14:paraId="35E5FE66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固体电子学研究与进展</w:t>
            </w:r>
          </w:p>
        </w:tc>
        <w:tc>
          <w:tcPr>
            <w:tcW w:w="2875" w:type="dxa"/>
          </w:tcPr>
          <w:p w14:paraId="535D69F1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精细化工</w:t>
            </w:r>
          </w:p>
        </w:tc>
        <w:tc>
          <w:tcPr>
            <w:tcW w:w="2876" w:type="dxa"/>
            <w:tcBorders>
              <w:right w:val="single" w:sz="12" w:space="0" w:color="auto"/>
            </w:tcBorders>
          </w:tcPr>
          <w:p w14:paraId="41B6290E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半导体学报</w:t>
            </w:r>
          </w:p>
        </w:tc>
      </w:tr>
      <w:tr w:rsidR="00684B2E" w14:paraId="6B47D8C5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</w:tcPr>
          <w:p w14:paraId="4FDE92E9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材料科学与工程学报</w:t>
            </w:r>
          </w:p>
        </w:tc>
        <w:tc>
          <w:tcPr>
            <w:tcW w:w="2875" w:type="dxa"/>
          </w:tcPr>
          <w:p w14:paraId="28B6DBD3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电子元件与材料</w:t>
            </w:r>
          </w:p>
        </w:tc>
        <w:tc>
          <w:tcPr>
            <w:tcW w:w="2876" w:type="dxa"/>
            <w:tcBorders>
              <w:right w:val="single" w:sz="12" w:space="0" w:color="auto"/>
            </w:tcBorders>
          </w:tcPr>
          <w:p w14:paraId="0A1BE5B4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电化学</w:t>
            </w:r>
          </w:p>
        </w:tc>
      </w:tr>
      <w:tr w:rsidR="00684B2E" w14:paraId="34D861A1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</w:tcPr>
          <w:p w14:paraId="3E53E81D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半导体光电</w:t>
            </w:r>
          </w:p>
        </w:tc>
        <w:tc>
          <w:tcPr>
            <w:tcW w:w="2875" w:type="dxa"/>
          </w:tcPr>
          <w:p w14:paraId="33FC85C4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磁性材料及器件</w:t>
            </w:r>
          </w:p>
        </w:tc>
        <w:tc>
          <w:tcPr>
            <w:tcW w:w="2876" w:type="dxa"/>
            <w:tcBorders>
              <w:right w:val="single" w:sz="12" w:space="0" w:color="auto"/>
            </w:tcBorders>
          </w:tcPr>
          <w:p w14:paraId="79A472E3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材料保护</w:t>
            </w:r>
          </w:p>
        </w:tc>
      </w:tr>
      <w:tr w:rsidR="00684B2E" w14:paraId="0E67634E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</w:tcPr>
          <w:p w14:paraId="6C263E5E" w14:textId="77777777" w:rsidR="00684B2E" w:rsidRDefault="00684B2E" w:rsidP="00DA06F8">
            <w:r>
              <w:rPr>
                <w:rFonts w:hint="eastAsia"/>
              </w:rPr>
              <w:t>压电与声光</w:t>
            </w:r>
          </w:p>
        </w:tc>
        <w:tc>
          <w:tcPr>
            <w:tcW w:w="2875" w:type="dxa"/>
          </w:tcPr>
          <w:p w14:paraId="12339709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太阳能学报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</w:tcPr>
          <w:p w14:paraId="6035E38C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电镀与精饰</w:t>
            </w:r>
          </w:p>
        </w:tc>
      </w:tr>
      <w:tr w:rsidR="00684B2E" w14:paraId="31E72212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</w:tcPr>
          <w:p w14:paraId="2F595AF6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半导体技术</w:t>
            </w:r>
          </w:p>
        </w:tc>
        <w:tc>
          <w:tcPr>
            <w:tcW w:w="2875" w:type="dxa"/>
            <w:tcBorders>
              <w:bottom w:val="single" w:sz="12" w:space="0" w:color="auto"/>
            </w:tcBorders>
          </w:tcPr>
          <w:p w14:paraId="12036EFB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可再生能源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</w:tcPr>
          <w:p w14:paraId="28C53DF8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电镀与涂饰</w:t>
            </w:r>
          </w:p>
        </w:tc>
      </w:tr>
      <w:tr w:rsidR="00684B2E" w14:paraId="6BF24D61" w14:textId="77777777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12D140" w14:textId="77777777" w:rsidR="00684B2E" w:rsidRDefault="00684B2E" w:rsidP="00DA06F8"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机械与电气工程学院</w:t>
            </w:r>
          </w:p>
        </w:tc>
      </w:tr>
      <w:tr w:rsidR="00684B2E" w14:paraId="63992F14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</w:tcPr>
          <w:p w14:paraId="498F66DE" w14:textId="77777777"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机械工程学报</w:t>
            </w:r>
          </w:p>
        </w:tc>
        <w:tc>
          <w:tcPr>
            <w:tcW w:w="2875" w:type="dxa"/>
          </w:tcPr>
          <w:p w14:paraId="1D6A2A64" w14:textId="77777777"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机械科学与技术</w:t>
            </w:r>
          </w:p>
        </w:tc>
        <w:tc>
          <w:tcPr>
            <w:tcW w:w="2876" w:type="dxa"/>
            <w:tcBorders>
              <w:right w:val="single" w:sz="12" w:space="0" w:color="auto"/>
            </w:tcBorders>
          </w:tcPr>
          <w:p w14:paraId="0CE90CB5" w14:textId="77777777"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系统工程理论与实践</w:t>
            </w:r>
          </w:p>
        </w:tc>
      </w:tr>
      <w:tr w:rsidR="00684B2E" w14:paraId="1202EC22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</w:tcPr>
          <w:p w14:paraId="06AFFC5E" w14:textId="77777777"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航空学报</w:t>
            </w:r>
          </w:p>
        </w:tc>
        <w:tc>
          <w:tcPr>
            <w:tcW w:w="2875" w:type="dxa"/>
          </w:tcPr>
          <w:p w14:paraId="28715D6B" w14:textId="77777777"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机械传动</w:t>
            </w:r>
          </w:p>
        </w:tc>
        <w:tc>
          <w:tcPr>
            <w:tcW w:w="2876" w:type="dxa"/>
            <w:tcBorders>
              <w:right w:val="single" w:sz="12" w:space="0" w:color="auto"/>
            </w:tcBorders>
          </w:tcPr>
          <w:p w14:paraId="20199F59" w14:textId="77777777"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仪器仪表学报</w:t>
            </w:r>
          </w:p>
        </w:tc>
      </w:tr>
      <w:tr w:rsidR="00684B2E" w14:paraId="31047516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</w:tcPr>
          <w:p w14:paraId="15297CD1" w14:textId="77777777"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制造技术与机床</w:t>
            </w:r>
          </w:p>
        </w:tc>
        <w:tc>
          <w:tcPr>
            <w:tcW w:w="2875" w:type="dxa"/>
          </w:tcPr>
          <w:p w14:paraId="73A614B2" w14:textId="77777777"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机械设计与制造</w:t>
            </w:r>
          </w:p>
        </w:tc>
        <w:tc>
          <w:tcPr>
            <w:tcW w:w="2876" w:type="dxa"/>
            <w:tcBorders>
              <w:right w:val="single" w:sz="12" w:space="0" w:color="auto"/>
            </w:tcBorders>
          </w:tcPr>
          <w:p w14:paraId="4574E866" w14:textId="77777777"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液压与气动</w:t>
            </w:r>
            <w:r>
              <w:rPr>
                <w:rFonts w:hint="eastAsia"/>
              </w:rPr>
              <w:t xml:space="preserve"> </w:t>
            </w:r>
          </w:p>
        </w:tc>
      </w:tr>
      <w:tr w:rsidR="00684B2E" w14:paraId="388420D7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</w:tcPr>
          <w:p w14:paraId="130C9347" w14:textId="77777777"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振动与冲击</w:t>
            </w:r>
          </w:p>
        </w:tc>
        <w:tc>
          <w:tcPr>
            <w:tcW w:w="2875" w:type="dxa"/>
          </w:tcPr>
          <w:p w14:paraId="647ACCCE" w14:textId="77777777"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组合机床与自动化加工技术</w:t>
            </w:r>
          </w:p>
        </w:tc>
        <w:tc>
          <w:tcPr>
            <w:tcW w:w="2876" w:type="dxa"/>
            <w:tcBorders>
              <w:right w:val="single" w:sz="12" w:space="0" w:color="auto"/>
            </w:tcBorders>
          </w:tcPr>
          <w:p w14:paraId="560FD5A6" w14:textId="77777777"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工业工程</w:t>
            </w:r>
          </w:p>
        </w:tc>
      </w:tr>
      <w:tr w:rsidR="00684B2E" w14:paraId="51FA4AF3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</w:tcPr>
          <w:p w14:paraId="3FECA249" w14:textId="77777777"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电测与仪表</w:t>
            </w:r>
          </w:p>
        </w:tc>
        <w:tc>
          <w:tcPr>
            <w:tcW w:w="2875" w:type="dxa"/>
          </w:tcPr>
          <w:p w14:paraId="741A9D9D" w14:textId="77777777"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电力系统保护与控制</w:t>
            </w:r>
          </w:p>
        </w:tc>
        <w:tc>
          <w:tcPr>
            <w:tcW w:w="2876" w:type="dxa"/>
            <w:tcBorders>
              <w:right w:val="single" w:sz="12" w:space="0" w:color="auto"/>
            </w:tcBorders>
          </w:tcPr>
          <w:p w14:paraId="3C1D7ABC" w14:textId="77777777"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中国电力</w:t>
            </w:r>
          </w:p>
        </w:tc>
      </w:tr>
      <w:tr w:rsidR="00684B2E" w14:paraId="16784755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</w:tcPr>
          <w:p w14:paraId="0A1A1F27" w14:textId="77777777"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电机与控制学报</w:t>
            </w:r>
          </w:p>
        </w:tc>
        <w:tc>
          <w:tcPr>
            <w:tcW w:w="2875" w:type="dxa"/>
          </w:tcPr>
          <w:p w14:paraId="2729CA99" w14:textId="77777777"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电气传动</w:t>
            </w:r>
          </w:p>
        </w:tc>
        <w:tc>
          <w:tcPr>
            <w:tcW w:w="2876" w:type="dxa"/>
            <w:tcBorders>
              <w:right w:val="single" w:sz="12" w:space="0" w:color="auto"/>
            </w:tcBorders>
          </w:tcPr>
          <w:p w14:paraId="094E289A" w14:textId="77777777"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控制工程</w:t>
            </w:r>
          </w:p>
        </w:tc>
      </w:tr>
      <w:tr w:rsidR="00684B2E" w14:paraId="5826BE04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</w:tcPr>
          <w:p w14:paraId="1F5541E0" w14:textId="77777777"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可再生能源</w:t>
            </w:r>
          </w:p>
        </w:tc>
        <w:tc>
          <w:tcPr>
            <w:tcW w:w="2875" w:type="dxa"/>
            <w:tcBorders>
              <w:bottom w:val="single" w:sz="12" w:space="0" w:color="auto"/>
            </w:tcBorders>
          </w:tcPr>
          <w:p w14:paraId="24CCF87B" w14:textId="77777777"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电路与系统学报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</w:tcPr>
          <w:p w14:paraId="666552CF" w14:textId="77777777"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684B2E" w14:paraId="0475791D" w14:textId="77777777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549217" w14:textId="77777777" w:rsidR="00684B2E" w:rsidRDefault="00684B2E" w:rsidP="00DA06F8">
            <w:pPr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光电</w:t>
            </w:r>
            <w:r>
              <w:rPr>
                <w:rFonts w:eastAsia="黑体" w:hint="eastAsia"/>
                <w:sz w:val="21"/>
                <w:szCs w:val="21"/>
              </w:rPr>
              <w:t>科学与工程</w:t>
            </w:r>
            <w:r>
              <w:rPr>
                <w:rFonts w:eastAsia="黑体"/>
                <w:sz w:val="21"/>
                <w:szCs w:val="21"/>
              </w:rPr>
              <w:t>学院</w:t>
            </w:r>
          </w:p>
        </w:tc>
      </w:tr>
      <w:tr w:rsidR="00684B2E" w14:paraId="19D5D59F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29B41192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Frontiers of </w:t>
            </w:r>
            <w:r>
              <w:rPr>
                <w:rFonts w:hint="eastAsia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ptoelectronics</w:t>
            </w:r>
          </w:p>
        </w:tc>
        <w:tc>
          <w:tcPr>
            <w:tcW w:w="2875" w:type="dxa"/>
            <w:vAlign w:val="center"/>
          </w:tcPr>
          <w:p w14:paraId="7C12E52D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光电工程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7BEEF910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激光与红外</w:t>
            </w:r>
          </w:p>
        </w:tc>
      </w:tr>
      <w:tr w:rsidR="00684B2E" w14:paraId="2B9A76AD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710383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半导体光电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79A08EC1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光通信技术</w:t>
            </w:r>
          </w:p>
        </w:tc>
        <w:tc>
          <w:tcPr>
            <w:tcW w:w="28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917DF9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科技导报</w:t>
            </w:r>
          </w:p>
        </w:tc>
      </w:tr>
      <w:tr w:rsidR="00684B2E" w14:paraId="3648C4CA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C78DAF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材料导报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14:paraId="05934D51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光学技术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09CEA0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量子电子学报</w:t>
            </w:r>
          </w:p>
        </w:tc>
      </w:tr>
      <w:tr w:rsidR="00684B2E" w14:paraId="58A2F0BA" w14:textId="77777777" w:rsidTr="00DA06F8">
        <w:trPr>
          <w:trHeight w:val="397"/>
          <w:jc w:val="center"/>
        </w:trPr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B24C2E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传感技术学报</w:t>
            </w:r>
          </w:p>
        </w:tc>
        <w:tc>
          <w:tcPr>
            <w:tcW w:w="28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214F88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光子学报</w:t>
            </w:r>
          </w:p>
        </w:tc>
        <w:tc>
          <w:tcPr>
            <w:tcW w:w="28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517E7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压电与声光</w:t>
            </w:r>
          </w:p>
        </w:tc>
      </w:tr>
      <w:tr w:rsidR="00684B2E" w14:paraId="44A1D0A0" w14:textId="77777777" w:rsidTr="00DA06F8">
        <w:trPr>
          <w:trHeight w:val="397"/>
          <w:jc w:val="center"/>
        </w:trPr>
        <w:tc>
          <w:tcPr>
            <w:tcW w:w="28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DF9FA6A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传感器与微系统</w:t>
            </w:r>
          </w:p>
        </w:tc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14:paraId="7A08B575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红外技术</w:t>
            </w:r>
          </w:p>
        </w:tc>
        <w:tc>
          <w:tcPr>
            <w:tcW w:w="28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B263A92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液晶与显示</w:t>
            </w:r>
          </w:p>
        </w:tc>
      </w:tr>
      <w:tr w:rsidR="00684B2E" w14:paraId="31E529FD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0ECD5EF2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电子元件与材料</w:t>
            </w:r>
          </w:p>
        </w:tc>
        <w:tc>
          <w:tcPr>
            <w:tcW w:w="2875" w:type="dxa"/>
            <w:vAlign w:val="center"/>
          </w:tcPr>
          <w:p w14:paraId="77C03510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激光技术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23C0AE23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应用光学</w:t>
            </w:r>
          </w:p>
        </w:tc>
      </w:tr>
      <w:tr w:rsidR="00684B2E" w14:paraId="654A068E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88AE5F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发光学报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14:paraId="799635B8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激光与光电子学进展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97D16D" w14:textId="77777777" w:rsidR="00684B2E" w:rsidRDefault="00684B2E" w:rsidP="00DA06F8">
            <w:pPr>
              <w:rPr>
                <w:sz w:val="21"/>
                <w:szCs w:val="21"/>
              </w:rPr>
            </w:pPr>
          </w:p>
        </w:tc>
      </w:tr>
      <w:tr w:rsidR="00684B2E" w14:paraId="3342C8BD" w14:textId="77777777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EA6C1F" w14:textId="77777777" w:rsidR="00684B2E" w:rsidRDefault="00684B2E" w:rsidP="00DA06F8">
            <w:pPr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自动化工程学院</w:t>
            </w:r>
          </w:p>
        </w:tc>
      </w:tr>
      <w:tr w:rsidR="00684B2E" w14:paraId="69AFA214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241BCE95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电路与系统学报</w:t>
            </w:r>
          </w:p>
        </w:tc>
        <w:tc>
          <w:tcPr>
            <w:tcW w:w="2875" w:type="dxa"/>
            <w:vAlign w:val="center"/>
          </w:tcPr>
          <w:p w14:paraId="59D0EE63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电子科技大学学报（自然版）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3F563803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微电子学与计算机</w:t>
            </w:r>
          </w:p>
        </w:tc>
      </w:tr>
      <w:tr w:rsidR="00684B2E" w14:paraId="7CF5BEFA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11E9D50D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系统工程与电子技术</w:t>
            </w:r>
          </w:p>
        </w:tc>
        <w:tc>
          <w:tcPr>
            <w:tcW w:w="2875" w:type="dxa"/>
            <w:vAlign w:val="center"/>
          </w:tcPr>
          <w:p w14:paraId="529F09E5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信号处理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3A4B7C8B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模式识别与人工智能</w:t>
            </w:r>
          </w:p>
        </w:tc>
      </w:tr>
      <w:tr w:rsidR="00684B2E" w14:paraId="23A111A9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7AAC7EE4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测绘科学</w:t>
            </w:r>
          </w:p>
        </w:tc>
        <w:tc>
          <w:tcPr>
            <w:tcW w:w="2875" w:type="dxa"/>
            <w:vAlign w:val="center"/>
          </w:tcPr>
          <w:p w14:paraId="468CFD9E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测绘学报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29EA7BEE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遥感学报</w:t>
            </w:r>
          </w:p>
        </w:tc>
      </w:tr>
      <w:tr w:rsidR="00684B2E" w14:paraId="3A996EE2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2F3CB5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中国图象图形学报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14:paraId="3038F46D" w14:textId="77777777" w:rsidR="00684B2E" w:rsidRDefault="00684B2E" w:rsidP="00DA06F8">
            <w:pPr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05B911" w14:textId="77777777" w:rsidR="00684B2E" w:rsidRDefault="00684B2E" w:rsidP="00DA06F8">
            <w:pPr>
              <w:rPr>
                <w:sz w:val="21"/>
                <w:szCs w:val="21"/>
              </w:rPr>
            </w:pPr>
          </w:p>
        </w:tc>
      </w:tr>
      <w:tr w:rsidR="00684B2E" w14:paraId="43DB956A" w14:textId="77777777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3FA64D" w14:textId="77777777" w:rsidR="00684B2E" w:rsidRDefault="00684B2E" w:rsidP="00DA06F8">
            <w:pPr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资源与环境学院</w:t>
            </w:r>
          </w:p>
        </w:tc>
      </w:tr>
      <w:tr w:rsidR="00684B2E" w14:paraId="3D1C50A9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59FFDB3F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遥感学报</w:t>
            </w:r>
          </w:p>
        </w:tc>
        <w:tc>
          <w:tcPr>
            <w:tcW w:w="2875" w:type="dxa"/>
            <w:vAlign w:val="center"/>
          </w:tcPr>
          <w:p w14:paraId="478AF4A0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地球科学进展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38D777D1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生态学报</w:t>
            </w:r>
          </w:p>
        </w:tc>
      </w:tr>
      <w:tr w:rsidR="00684B2E" w14:paraId="6904F9DC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024F4508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遥感技术与应用</w:t>
            </w:r>
          </w:p>
        </w:tc>
        <w:tc>
          <w:tcPr>
            <w:tcW w:w="2875" w:type="dxa"/>
            <w:vAlign w:val="center"/>
          </w:tcPr>
          <w:p w14:paraId="3617EB05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地理与地理信息科学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4E9FF19D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应用生态学报</w:t>
            </w:r>
          </w:p>
        </w:tc>
      </w:tr>
      <w:tr w:rsidR="00684B2E" w14:paraId="29991D7C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7EF2675A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国土资源遥感</w:t>
            </w:r>
          </w:p>
        </w:tc>
        <w:tc>
          <w:tcPr>
            <w:tcW w:w="2875" w:type="dxa"/>
            <w:vAlign w:val="center"/>
          </w:tcPr>
          <w:p w14:paraId="3473E042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测绘通报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5C6F017E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环境科学与技术</w:t>
            </w:r>
          </w:p>
        </w:tc>
      </w:tr>
      <w:tr w:rsidR="00684B2E" w14:paraId="783500AC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720CE84C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地理学报</w:t>
            </w:r>
          </w:p>
        </w:tc>
        <w:tc>
          <w:tcPr>
            <w:tcW w:w="2875" w:type="dxa"/>
            <w:vAlign w:val="center"/>
          </w:tcPr>
          <w:p w14:paraId="7438AC09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测绘科学技术学报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3D2CBBFF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水土保持学报</w:t>
            </w:r>
          </w:p>
        </w:tc>
      </w:tr>
      <w:tr w:rsidR="00684B2E" w14:paraId="793D40FB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67BAED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地理科学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14:paraId="3A7AD410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中国图形图象学报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264BF9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自然灾害学报</w:t>
            </w:r>
          </w:p>
        </w:tc>
      </w:tr>
      <w:tr w:rsidR="00684B2E" w14:paraId="2982CC5F" w14:textId="77777777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F2DFDC" w14:textId="77777777" w:rsidR="00684B2E" w:rsidRDefault="00684B2E" w:rsidP="00DA06F8">
            <w:pPr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计算机科学与工程学院</w:t>
            </w:r>
          </w:p>
        </w:tc>
      </w:tr>
      <w:tr w:rsidR="00684B2E" w14:paraId="03403D93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19E71D00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系统仿真学报</w:t>
            </w:r>
          </w:p>
        </w:tc>
        <w:tc>
          <w:tcPr>
            <w:tcW w:w="2875" w:type="dxa"/>
            <w:vAlign w:val="center"/>
          </w:tcPr>
          <w:p w14:paraId="52503D39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中国图象图形学报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6B49A4B2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中文信息学报</w:t>
            </w:r>
          </w:p>
        </w:tc>
      </w:tr>
      <w:tr w:rsidR="00684B2E" w14:paraId="5FBC5A34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5286DC16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计算机应用</w:t>
            </w:r>
          </w:p>
        </w:tc>
        <w:tc>
          <w:tcPr>
            <w:tcW w:w="2875" w:type="dxa"/>
            <w:vAlign w:val="center"/>
          </w:tcPr>
          <w:p w14:paraId="1AB60DDD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计算机应用研究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553EA7E8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小型微型计算机系统</w:t>
            </w:r>
          </w:p>
        </w:tc>
      </w:tr>
      <w:tr w:rsidR="00684B2E" w14:paraId="0D174A24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57DD5E72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计算机科学</w:t>
            </w:r>
          </w:p>
        </w:tc>
        <w:tc>
          <w:tcPr>
            <w:tcW w:w="2875" w:type="dxa"/>
            <w:vAlign w:val="center"/>
          </w:tcPr>
          <w:p w14:paraId="627D2848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信息与控制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767F4F6F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微电子学与计算机</w:t>
            </w:r>
          </w:p>
        </w:tc>
      </w:tr>
      <w:tr w:rsidR="00684B2E" w14:paraId="63F6E307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51840172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计算机工程与设计</w:t>
            </w:r>
          </w:p>
        </w:tc>
        <w:tc>
          <w:tcPr>
            <w:tcW w:w="2875" w:type="dxa"/>
            <w:vAlign w:val="center"/>
          </w:tcPr>
          <w:p w14:paraId="50385F5C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计算机仿真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1DAF2A4F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模式识别与人工智能</w:t>
            </w:r>
          </w:p>
        </w:tc>
      </w:tr>
      <w:tr w:rsidR="00684B2E" w14:paraId="42B7B1FB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11706494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计算机工程与科学</w:t>
            </w:r>
          </w:p>
        </w:tc>
        <w:tc>
          <w:tcPr>
            <w:tcW w:w="2875" w:type="dxa"/>
            <w:vAlign w:val="center"/>
          </w:tcPr>
          <w:p w14:paraId="1FCF3DDC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智能系统学报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6C84EE52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应用数学学报</w:t>
            </w:r>
          </w:p>
        </w:tc>
      </w:tr>
      <w:tr w:rsidR="00684B2E" w14:paraId="7DD9ED0F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1C33BD22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电子科技大学学报（自然版）</w:t>
            </w:r>
          </w:p>
        </w:tc>
        <w:tc>
          <w:tcPr>
            <w:tcW w:w="2875" w:type="dxa"/>
            <w:vAlign w:val="center"/>
          </w:tcPr>
          <w:p w14:paraId="07EB77C1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模糊系统与数学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6F5DD5A4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密码学报</w:t>
            </w:r>
          </w:p>
        </w:tc>
      </w:tr>
      <w:tr w:rsidR="00684B2E" w14:paraId="115160DE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685BA6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网络与信息安全学报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14:paraId="3A90CB3E" w14:textId="77777777" w:rsidR="00684B2E" w:rsidRDefault="00684B2E" w:rsidP="00DA06F8">
            <w:pPr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D1DE7E" w14:textId="77777777" w:rsidR="00684B2E" w:rsidRDefault="00684B2E" w:rsidP="00DA06F8">
            <w:pPr>
              <w:rPr>
                <w:sz w:val="21"/>
                <w:szCs w:val="21"/>
              </w:rPr>
            </w:pPr>
          </w:p>
        </w:tc>
      </w:tr>
      <w:tr w:rsidR="00684B2E" w14:paraId="1A2DF73D" w14:textId="77777777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FDD6FF" w14:textId="77777777" w:rsidR="00684B2E" w:rsidRDefault="00684B2E" w:rsidP="00DA06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黑体" w:hint="eastAsia"/>
                <w:color w:val="000000"/>
                <w:sz w:val="21"/>
                <w:szCs w:val="21"/>
              </w:rPr>
              <w:t>信息与软件工程学院</w:t>
            </w:r>
          </w:p>
        </w:tc>
      </w:tr>
      <w:tr w:rsidR="00684B2E" w14:paraId="0328AF0E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7072A9B6" w14:textId="77777777"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软件学报</w:t>
            </w:r>
          </w:p>
        </w:tc>
        <w:tc>
          <w:tcPr>
            <w:tcW w:w="2875" w:type="dxa"/>
            <w:vAlign w:val="center"/>
          </w:tcPr>
          <w:p w14:paraId="79E5A10D" w14:textId="77777777"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计算机学报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79606C53" w14:textId="77777777"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计算机研究与发展</w:t>
            </w:r>
          </w:p>
        </w:tc>
      </w:tr>
      <w:tr w:rsidR="00684B2E" w14:paraId="481EB3C6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4AD06C26" w14:textId="77777777"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计算机应用</w:t>
            </w:r>
          </w:p>
        </w:tc>
        <w:tc>
          <w:tcPr>
            <w:tcW w:w="2875" w:type="dxa"/>
            <w:vAlign w:val="center"/>
          </w:tcPr>
          <w:p w14:paraId="38D1D343" w14:textId="77777777"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计算机应用研究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64A27992" w14:textId="77777777"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电子科技大学学报（自然版）</w:t>
            </w:r>
          </w:p>
        </w:tc>
      </w:tr>
      <w:tr w:rsidR="00684B2E" w14:paraId="37712B94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5CE395AF" w14:textId="77777777"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计算机科学</w:t>
            </w:r>
          </w:p>
        </w:tc>
        <w:tc>
          <w:tcPr>
            <w:tcW w:w="2875" w:type="dxa"/>
            <w:vAlign w:val="center"/>
          </w:tcPr>
          <w:p w14:paraId="21F243DA" w14:textId="77777777"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中国图象图形学报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6621BD89" w14:textId="77777777"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小型微型计算机系统</w:t>
            </w:r>
          </w:p>
        </w:tc>
      </w:tr>
      <w:tr w:rsidR="00684B2E" w14:paraId="04D4E66B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0BA19B72" w14:textId="77777777"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系统工程与电子技术</w:t>
            </w:r>
          </w:p>
        </w:tc>
        <w:tc>
          <w:tcPr>
            <w:tcW w:w="2875" w:type="dxa"/>
            <w:vAlign w:val="center"/>
          </w:tcPr>
          <w:p w14:paraId="51D50D40" w14:textId="77777777"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通信学报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756A29DC" w14:textId="77777777"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密码学报</w:t>
            </w:r>
          </w:p>
        </w:tc>
      </w:tr>
      <w:tr w:rsidR="00684B2E" w14:paraId="244F1786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985655" w14:textId="77777777"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中国科学：信息科学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14:paraId="4D34F550" w14:textId="77777777"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高技术通讯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B3D06A" w14:textId="77777777"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电子学报</w:t>
            </w:r>
          </w:p>
        </w:tc>
      </w:tr>
      <w:tr w:rsidR="00684B2E" w14:paraId="66F296D5" w14:textId="77777777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63F2F" w14:textId="77777777" w:rsidR="00684B2E" w:rsidRDefault="00684B2E" w:rsidP="00DA06F8">
            <w:pPr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航空航天学院</w:t>
            </w:r>
          </w:p>
        </w:tc>
      </w:tr>
      <w:tr w:rsidR="00684B2E" w14:paraId="47B1A01F" w14:textId="77777777" w:rsidTr="00DA06F8">
        <w:trPr>
          <w:trHeight w:val="397"/>
          <w:jc w:val="center"/>
        </w:trPr>
        <w:tc>
          <w:tcPr>
            <w:tcW w:w="28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3916264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中国空间科学技术</w:t>
            </w:r>
          </w:p>
        </w:tc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14:paraId="7B785736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系统工程与电子技术</w:t>
            </w:r>
          </w:p>
        </w:tc>
        <w:tc>
          <w:tcPr>
            <w:tcW w:w="28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2B6BE5C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光电工程</w:t>
            </w:r>
          </w:p>
        </w:tc>
      </w:tr>
      <w:tr w:rsidR="00684B2E" w14:paraId="0CB2D062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045890CB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航空动力学报</w:t>
            </w:r>
          </w:p>
        </w:tc>
        <w:tc>
          <w:tcPr>
            <w:tcW w:w="2875" w:type="dxa"/>
            <w:vAlign w:val="center"/>
          </w:tcPr>
          <w:p w14:paraId="54B772D1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电力系统及其自动化学报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1CBCA92C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计算机科学</w:t>
            </w:r>
          </w:p>
        </w:tc>
      </w:tr>
      <w:tr w:rsidR="00684B2E" w14:paraId="449C3C3A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42F0F972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飞行力学</w:t>
            </w:r>
          </w:p>
        </w:tc>
        <w:tc>
          <w:tcPr>
            <w:tcW w:w="2875" w:type="dxa"/>
            <w:vAlign w:val="center"/>
          </w:tcPr>
          <w:p w14:paraId="319E6CF2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系统工程学报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25C65449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智能系统学报</w:t>
            </w:r>
          </w:p>
        </w:tc>
      </w:tr>
      <w:tr w:rsidR="00684B2E" w14:paraId="5CEBB482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38BF5064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探测与控制学报</w:t>
            </w:r>
          </w:p>
        </w:tc>
        <w:tc>
          <w:tcPr>
            <w:tcW w:w="2875" w:type="dxa"/>
            <w:vAlign w:val="center"/>
          </w:tcPr>
          <w:p w14:paraId="1E7BE592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电光与控制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1222D255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控制与决策</w:t>
            </w:r>
          </w:p>
        </w:tc>
      </w:tr>
      <w:tr w:rsidR="00684B2E" w14:paraId="50A07135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78D0D1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弹箭与制导学报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14:paraId="0AEFC9DB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应用声学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1F8790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机器人</w:t>
            </w:r>
          </w:p>
        </w:tc>
      </w:tr>
      <w:tr w:rsidR="00684B2E" w14:paraId="1B369F16" w14:textId="77777777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23EC8D" w14:textId="77777777" w:rsidR="00684B2E" w:rsidRDefault="00684B2E" w:rsidP="00DA06F8">
            <w:pPr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数学科学学院</w:t>
            </w:r>
          </w:p>
        </w:tc>
      </w:tr>
      <w:tr w:rsidR="00684B2E" w14:paraId="7C99FCAE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1981DBDF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t>中国科学</w:t>
            </w:r>
            <w:r>
              <w:rPr>
                <w:rFonts w:hint="eastAsia"/>
              </w:rPr>
              <w:t>：</w:t>
            </w:r>
            <w:r>
              <w:t>数学</w:t>
            </w:r>
          </w:p>
        </w:tc>
        <w:tc>
          <w:tcPr>
            <w:tcW w:w="2875" w:type="dxa"/>
            <w:vAlign w:val="center"/>
          </w:tcPr>
          <w:p w14:paraId="25DCBB6D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t>数学学报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200F0E08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t>应用数学学报</w:t>
            </w:r>
          </w:p>
        </w:tc>
      </w:tr>
      <w:tr w:rsidR="00684B2E" w14:paraId="32E6F9F7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3A7F8CC2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t>计算数学</w:t>
            </w:r>
          </w:p>
        </w:tc>
        <w:tc>
          <w:tcPr>
            <w:tcW w:w="2875" w:type="dxa"/>
            <w:vAlign w:val="center"/>
          </w:tcPr>
          <w:p w14:paraId="4A47B788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t>系统科学与数学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3C58BA11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t>数学年刊</w:t>
            </w:r>
            <w:r>
              <w:t>A</w:t>
            </w:r>
            <w:r>
              <w:t>辑</w:t>
            </w:r>
          </w:p>
        </w:tc>
      </w:tr>
      <w:tr w:rsidR="00684B2E" w14:paraId="2B84458F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103FC3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t>数学进展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14:paraId="246AFD2C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t>数学物理学报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7F58F3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t>应用概率统计</w:t>
            </w:r>
          </w:p>
        </w:tc>
      </w:tr>
      <w:tr w:rsidR="00684B2E" w14:paraId="581404A7" w14:textId="77777777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6D4C47" w14:textId="77777777" w:rsidR="00684B2E" w:rsidRDefault="00684B2E" w:rsidP="00DA06F8">
            <w:pPr>
              <w:jc w:val="center"/>
              <w:rPr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lastRenderedPageBreak/>
              <w:t>医学院</w:t>
            </w:r>
          </w:p>
        </w:tc>
      </w:tr>
      <w:tr w:rsidR="00684B2E" w14:paraId="1461DAA4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130351BD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中华外科杂志</w:t>
            </w:r>
          </w:p>
        </w:tc>
        <w:tc>
          <w:tcPr>
            <w:tcW w:w="2875" w:type="dxa"/>
            <w:vAlign w:val="center"/>
          </w:tcPr>
          <w:p w14:paraId="016375B0" w14:textId="77777777" w:rsidR="00684B2E" w:rsidRDefault="00684B2E" w:rsidP="00DA06F8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中华医学杂志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5FA692FD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中国修复重建外科杂志</w:t>
            </w:r>
          </w:p>
        </w:tc>
      </w:tr>
      <w:tr w:rsidR="00684B2E" w14:paraId="22A22AF1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090D85A5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中华小儿外科杂志</w:t>
            </w:r>
          </w:p>
        </w:tc>
        <w:tc>
          <w:tcPr>
            <w:tcW w:w="2875" w:type="dxa"/>
            <w:vAlign w:val="center"/>
          </w:tcPr>
          <w:p w14:paraId="66CCCA07" w14:textId="77777777" w:rsidR="00684B2E" w:rsidRDefault="00684B2E" w:rsidP="00DA06F8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四川大学学报医学版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596F6C7F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中华医学遗传学杂志</w:t>
            </w:r>
          </w:p>
        </w:tc>
      </w:tr>
      <w:tr w:rsidR="00684B2E" w14:paraId="47AFE8B6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42561B1E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中华眼科杂志</w:t>
            </w:r>
          </w:p>
        </w:tc>
        <w:tc>
          <w:tcPr>
            <w:tcW w:w="2875" w:type="dxa"/>
            <w:vAlign w:val="center"/>
          </w:tcPr>
          <w:p w14:paraId="7C5B373F" w14:textId="77777777" w:rsidR="00684B2E" w:rsidRDefault="00684B2E" w:rsidP="00DA06F8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北京大学学报医学版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52635490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国际遗传学杂志</w:t>
            </w:r>
          </w:p>
        </w:tc>
      </w:tr>
      <w:tr w:rsidR="00684B2E" w14:paraId="2E9CB10C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427F6423" w14:textId="77777777" w:rsidR="00684B2E" w:rsidRDefault="00684B2E" w:rsidP="00DA06F8">
            <w:pPr>
              <w:spacing w:line="240" w:lineRule="exact"/>
              <w:rPr>
                <w:spacing w:val="-4"/>
                <w:sz w:val="21"/>
                <w:szCs w:val="21"/>
              </w:rPr>
            </w:pPr>
            <w:r>
              <w:rPr>
                <w:rFonts w:hint="eastAsia"/>
                <w:spacing w:val="-4"/>
                <w:sz w:val="21"/>
                <w:szCs w:val="21"/>
              </w:rPr>
              <w:t>中华眼视光学与视觉科学杂志</w:t>
            </w:r>
          </w:p>
        </w:tc>
        <w:tc>
          <w:tcPr>
            <w:tcW w:w="2875" w:type="dxa"/>
            <w:vAlign w:val="center"/>
          </w:tcPr>
          <w:p w14:paraId="2C315A46" w14:textId="77777777" w:rsidR="00684B2E" w:rsidRDefault="00684B2E" w:rsidP="00DA06F8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中华超声影像学杂志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7C60F4CF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中国超声医学杂志</w:t>
            </w:r>
          </w:p>
        </w:tc>
      </w:tr>
      <w:tr w:rsidR="00684B2E" w14:paraId="66252CB3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4C40D8F9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中国医学影像技术</w:t>
            </w:r>
          </w:p>
        </w:tc>
        <w:tc>
          <w:tcPr>
            <w:tcW w:w="2875" w:type="dxa"/>
            <w:vAlign w:val="center"/>
          </w:tcPr>
          <w:p w14:paraId="6ED0AA76" w14:textId="77777777" w:rsidR="00684B2E" w:rsidRDefault="00684B2E" w:rsidP="00DA06F8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中国医学影像学杂志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5628612F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临床心血管病杂志</w:t>
            </w:r>
          </w:p>
        </w:tc>
      </w:tr>
      <w:tr w:rsidR="00684B2E" w14:paraId="520349DF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3B30CD0F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中华器官移植杂志</w:t>
            </w:r>
          </w:p>
        </w:tc>
        <w:tc>
          <w:tcPr>
            <w:tcW w:w="2875" w:type="dxa"/>
            <w:vAlign w:val="center"/>
          </w:tcPr>
          <w:p w14:paraId="5A377FDB" w14:textId="77777777" w:rsidR="00684B2E" w:rsidRDefault="00684B2E" w:rsidP="00DA06F8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中华糖尿病杂志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1E30D25F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中国普外基础与临床杂志</w:t>
            </w:r>
          </w:p>
        </w:tc>
      </w:tr>
      <w:tr w:rsidR="00684B2E" w14:paraId="549DCB7A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35D52A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生物医学工程学杂志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14:paraId="233F8E57" w14:textId="77777777" w:rsidR="00684B2E" w:rsidRDefault="00684B2E" w:rsidP="00DA06F8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免疫学杂志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447087" w14:textId="77777777" w:rsidR="00684B2E" w:rsidRDefault="00684B2E" w:rsidP="00DA06F8">
            <w:pPr>
              <w:rPr>
                <w:sz w:val="21"/>
                <w:szCs w:val="21"/>
              </w:rPr>
            </w:pPr>
          </w:p>
        </w:tc>
      </w:tr>
      <w:tr w:rsidR="00684B2E" w14:paraId="76E162B2" w14:textId="77777777" w:rsidTr="00DA06F8">
        <w:trPr>
          <w:trHeight w:val="283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93D865" w14:textId="77777777" w:rsidR="00684B2E" w:rsidRDefault="00684B2E" w:rsidP="00DA06F8">
            <w:pPr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生命科学与技术学院</w:t>
            </w:r>
          </w:p>
        </w:tc>
      </w:tr>
      <w:tr w:rsidR="00684B2E" w14:paraId="4FBEEFE8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3F9435DC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生物工程学报</w:t>
            </w:r>
          </w:p>
        </w:tc>
        <w:tc>
          <w:tcPr>
            <w:tcW w:w="2875" w:type="dxa"/>
            <w:vAlign w:val="center"/>
          </w:tcPr>
          <w:p w14:paraId="33E301AE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动物医学进展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26C43200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微生物学报</w:t>
            </w:r>
          </w:p>
        </w:tc>
      </w:tr>
      <w:tr w:rsidR="00684B2E" w14:paraId="41150A05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6B06832D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中国生物工程杂志</w:t>
            </w:r>
          </w:p>
        </w:tc>
        <w:tc>
          <w:tcPr>
            <w:tcW w:w="2875" w:type="dxa"/>
            <w:vAlign w:val="center"/>
          </w:tcPr>
          <w:p w14:paraId="73E344C3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中国细胞生物学学报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70D1F0F0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遗传</w:t>
            </w:r>
          </w:p>
        </w:tc>
      </w:tr>
      <w:tr w:rsidR="00684B2E" w14:paraId="20F53AE6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5F2E2BC5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中国农业科学</w:t>
            </w:r>
          </w:p>
        </w:tc>
        <w:tc>
          <w:tcPr>
            <w:tcW w:w="2875" w:type="dxa"/>
            <w:vAlign w:val="center"/>
          </w:tcPr>
          <w:p w14:paraId="09520920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生物物理学报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2B34BAF6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农业生物技术学报</w:t>
            </w:r>
          </w:p>
        </w:tc>
      </w:tr>
      <w:tr w:rsidR="00684B2E" w14:paraId="002E763C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7AE140A0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作物学报</w:t>
            </w:r>
          </w:p>
        </w:tc>
        <w:tc>
          <w:tcPr>
            <w:tcW w:w="2875" w:type="dxa"/>
            <w:vAlign w:val="center"/>
          </w:tcPr>
          <w:p w14:paraId="2E79275F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生物技术通报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78E83B0E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医用生物力学</w:t>
            </w:r>
          </w:p>
        </w:tc>
      </w:tr>
      <w:tr w:rsidR="00684B2E" w14:paraId="68BC68CF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117A8FE0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中国生物医学工程学报</w:t>
            </w:r>
          </w:p>
        </w:tc>
        <w:tc>
          <w:tcPr>
            <w:tcW w:w="2875" w:type="dxa"/>
            <w:vAlign w:val="center"/>
          </w:tcPr>
          <w:p w14:paraId="25EE4112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生物医学工程学杂志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40431654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中国免疫学杂志</w:t>
            </w:r>
          </w:p>
        </w:tc>
      </w:tr>
      <w:tr w:rsidR="00684B2E" w14:paraId="08F2C2D7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1F0DB44E" w14:textId="77777777" w:rsidR="00684B2E" w:rsidRDefault="00684B2E" w:rsidP="00DA06F8">
            <w:pPr>
              <w:jc w:val="left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中国生物化学与分子生物学报</w:t>
            </w:r>
          </w:p>
        </w:tc>
        <w:tc>
          <w:tcPr>
            <w:tcW w:w="2875" w:type="dxa"/>
            <w:vAlign w:val="center"/>
          </w:tcPr>
          <w:p w14:paraId="6BCAC569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中国药理学报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5D044C5F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水生生物学报</w:t>
            </w:r>
          </w:p>
        </w:tc>
      </w:tr>
      <w:tr w:rsidR="00684B2E" w14:paraId="2EB3355B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295BEA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信号处理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14:paraId="21B8077C" w14:textId="77777777" w:rsidR="00684B2E" w:rsidRDefault="00684B2E" w:rsidP="00DA06F8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心理学报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03F3F8" w14:textId="77777777" w:rsidR="00684B2E" w:rsidRDefault="00684B2E" w:rsidP="00DA06F8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心理科学进展</w:t>
            </w:r>
          </w:p>
        </w:tc>
      </w:tr>
      <w:tr w:rsidR="00684B2E" w14:paraId="6306B503" w14:textId="77777777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2A9BE" w14:textId="77777777" w:rsidR="00684B2E" w:rsidRDefault="00684B2E" w:rsidP="00DA06F8">
            <w:pPr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经济与管理学院</w:t>
            </w:r>
          </w:p>
        </w:tc>
      </w:tr>
      <w:tr w:rsidR="00684B2E" w14:paraId="530A5D1A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5B2FE0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管理科学学报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14:paraId="2C485A8D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管理工程学报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C69335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预测</w:t>
            </w:r>
          </w:p>
        </w:tc>
      </w:tr>
      <w:tr w:rsidR="00684B2E" w14:paraId="74BE124C" w14:textId="77777777" w:rsidTr="00DA06F8">
        <w:trPr>
          <w:trHeight w:val="397"/>
          <w:jc w:val="center"/>
        </w:trPr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A28A3B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系统工程理论与实践</w:t>
            </w:r>
          </w:p>
        </w:tc>
        <w:tc>
          <w:tcPr>
            <w:tcW w:w="28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9DE6D5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管理科学</w:t>
            </w:r>
          </w:p>
        </w:tc>
        <w:tc>
          <w:tcPr>
            <w:tcW w:w="28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D3459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科研管理</w:t>
            </w:r>
          </w:p>
        </w:tc>
      </w:tr>
      <w:tr w:rsidR="00684B2E" w14:paraId="6DB1DC48" w14:textId="77777777" w:rsidTr="00DA06F8">
        <w:trPr>
          <w:trHeight w:val="397"/>
          <w:jc w:val="center"/>
        </w:trPr>
        <w:tc>
          <w:tcPr>
            <w:tcW w:w="2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D0D0E4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管理世界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A883A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数量经济技术经济研究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90B42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会计研究</w:t>
            </w:r>
          </w:p>
        </w:tc>
      </w:tr>
      <w:tr w:rsidR="00684B2E" w14:paraId="1D7B9D67" w14:textId="77777777" w:rsidTr="00DA06F8">
        <w:trPr>
          <w:trHeight w:val="397"/>
          <w:jc w:val="center"/>
        </w:trPr>
        <w:tc>
          <w:tcPr>
            <w:tcW w:w="28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B5CB95B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金融研究</w:t>
            </w:r>
          </w:p>
        </w:tc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14:paraId="0F3FB400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中国管理科学</w:t>
            </w:r>
          </w:p>
        </w:tc>
        <w:tc>
          <w:tcPr>
            <w:tcW w:w="28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9E9129C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金融学季刊</w:t>
            </w:r>
            <w:r>
              <w:rPr>
                <w:sz w:val="21"/>
                <w:szCs w:val="21"/>
              </w:rPr>
              <w:t>*</w:t>
            </w:r>
          </w:p>
        </w:tc>
      </w:tr>
      <w:tr w:rsidR="00684B2E" w14:paraId="14594C09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2A522AC5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系统管理学报</w:t>
            </w:r>
          </w:p>
        </w:tc>
        <w:tc>
          <w:tcPr>
            <w:tcW w:w="2875" w:type="dxa"/>
            <w:vAlign w:val="center"/>
          </w:tcPr>
          <w:p w14:paraId="2D3FA3CE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系统工程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7D7BE050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经济学季刊</w:t>
            </w:r>
            <w:r>
              <w:rPr>
                <w:sz w:val="21"/>
                <w:szCs w:val="21"/>
              </w:rPr>
              <w:t>*</w:t>
            </w:r>
          </w:p>
        </w:tc>
      </w:tr>
      <w:tr w:rsidR="00684B2E" w14:paraId="6B1AA08B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40C6A932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研究与发展管理</w:t>
            </w:r>
          </w:p>
        </w:tc>
        <w:tc>
          <w:tcPr>
            <w:tcW w:w="2875" w:type="dxa"/>
            <w:vAlign w:val="center"/>
          </w:tcPr>
          <w:p w14:paraId="2055B849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南开管理评论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138B8930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投资研究</w:t>
            </w:r>
            <w:r>
              <w:rPr>
                <w:sz w:val="21"/>
                <w:szCs w:val="21"/>
              </w:rPr>
              <w:t>*</w:t>
            </w:r>
          </w:p>
        </w:tc>
      </w:tr>
      <w:tr w:rsidR="00684B2E" w14:paraId="1F764D60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778DF7D8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管理学报</w:t>
            </w:r>
          </w:p>
        </w:tc>
        <w:tc>
          <w:tcPr>
            <w:tcW w:w="2875" w:type="dxa"/>
            <w:vAlign w:val="center"/>
          </w:tcPr>
          <w:p w14:paraId="1C6A0358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管理评论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2A0F13C6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中国会计评论</w:t>
            </w:r>
            <w:r>
              <w:rPr>
                <w:sz w:val="21"/>
                <w:szCs w:val="21"/>
              </w:rPr>
              <w:t>*</w:t>
            </w:r>
          </w:p>
        </w:tc>
      </w:tr>
      <w:tr w:rsidR="00684B2E" w14:paraId="0FA5DF00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1883296E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运筹与管理</w:t>
            </w:r>
          </w:p>
        </w:tc>
        <w:tc>
          <w:tcPr>
            <w:tcW w:w="2875" w:type="dxa"/>
            <w:vAlign w:val="center"/>
          </w:tcPr>
          <w:p w14:paraId="7AD9145C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系统工程学报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74EEFE7C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营销科学学报</w:t>
            </w:r>
            <w:r>
              <w:rPr>
                <w:sz w:val="21"/>
                <w:szCs w:val="21"/>
              </w:rPr>
              <w:t>*</w:t>
            </w:r>
          </w:p>
        </w:tc>
      </w:tr>
      <w:tr w:rsidR="00684B2E" w14:paraId="78A96EAC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6968B187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中国工业经济</w:t>
            </w:r>
          </w:p>
        </w:tc>
        <w:tc>
          <w:tcPr>
            <w:tcW w:w="2875" w:type="dxa"/>
            <w:vAlign w:val="center"/>
          </w:tcPr>
          <w:p w14:paraId="706F8086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中国软科学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00A297E2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技术经济</w:t>
            </w:r>
            <w:r>
              <w:rPr>
                <w:sz w:val="21"/>
                <w:szCs w:val="21"/>
              </w:rPr>
              <w:t>*</w:t>
            </w:r>
          </w:p>
        </w:tc>
      </w:tr>
      <w:tr w:rsidR="00684B2E" w14:paraId="19C8C106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1707B7D2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科学学与科学技术管理</w:t>
            </w:r>
          </w:p>
        </w:tc>
        <w:tc>
          <w:tcPr>
            <w:tcW w:w="2875" w:type="dxa"/>
            <w:vAlign w:val="center"/>
          </w:tcPr>
          <w:p w14:paraId="1E23B18F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控制与决策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5A5F6C40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信息系统学报</w:t>
            </w:r>
            <w:r>
              <w:rPr>
                <w:sz w:val="21"/>
                <w:szCs w:val="21"/>
              </w:rPr>
              <w:t>*</w:t>
            </w:r>
          </w:p>
        </w:tc>
      </w:tr>
      <w:tr w:rsidR="00684B2E" w14:paraId="688175D9" w14:textId="77777777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1BAA0" w14:textId="77777777"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注：上述国内核心期刊中所有加</w:t>
            </w:r>
            <w:r>
              <w:rPr>
                <w:rFonts w:ascii="宋体" w:hAnsi="宋体" w:hint="eastAsia"/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ascii="宋体" w:hAnsi="宋体" w:hint="eastAsia"/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号的刊物</w:t>
            </w:r>
            <w:r>
              <w:rPr>
                <w:rFonts w:hint="eastAsia"/>
                <w:sz w:val="21"/>
                <w:szCs w:val="21"/>
              </w:rPr>
              <w:t>合计</w:t>
            </w:r>
            <w:r>
              <w:rPr>
                <w:sz w:val="21"/>
                <w:szCs w:val="21"/>
              </w:rPr>
              <w:t>最多只认定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篇</w:t>
            </w:r>
          </w:p>
        </w:tc>
      </w:tr>
      <w:tr w:rsidR="00684B2E" w14:paraId="244DA7A1" w14:textId="77777777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2EAFC" w14:textId="77777777" w:rsidR="00684B2E" w:rsidRDefault="00684B2E" w:rsidP="00DA06F8">
            <w:pPr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马克思主义学院</w:t>
            </w:r>
          </w:p>
        </w:tc>
      </w:tr>
      <w:tr w:rsidR="00684B2E" w14:paraId="3DD0CE1D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52249C69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马克思主义研究</w:t>
            </w:r>
          </w:p>
        </w:tc>
        <w:tc>
          <w:tcPr>
            <w:tcW w:w="2875" w:type="dxa"/>
            <w:vAlign w:val="center"/>
          </w:tcPr>
          <w:p w14:paraId="61914893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当代世界与社会主义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1D9A26D7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科学社会主义</w:t>
            </w:r>
          </w:p>
        </w:tc>
      </w:tr>
      <w:tr w:rsidR="00684B2E" w14:paraId="1FAD4773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0E7FF75E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思想教育研究</w:t>
            </w:r>
          </w:p>
        </w:tc>
        <w:tc>
          <w:tcPr>
            <w:tcW w:w="2875" w:type="dxa"/>
            <w:vAlign w:val="center"/>
          </w:tcPr>
          <w:p w14:paraId="5E4199E7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思</w:t>
            </w:r>
            <w:r>
              <w:rPr>
                <w:sz w:val="21"/>
                <w:szCs w:val="21"/>
              </w:rPr>
              <w:t>想</w:t>
            </w:r>
            <w:r>
              <w:rPr>
                <w:rFonts w:hint="eastAsia"/>
                <w:sz w:val="21"/>
                <w:szCs w:val="21"/>
              </w:rPr>
              <w:t>理论</w:t>
            </w:r>
            <w:r>
              <w:rPr>
                <w:sz w:val="21"/>
                <w:szCs w:val="21"/>
              </w:rPr>
              <w:t>教育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15BA1B12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思想理论教育导刊</w:t>
            </w:r>
          </w:p>
        </w:tc>
      </w:tr>
      <w:tr w:rsidR="00684B2E" w14:paraId="0E2027BD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559ACC4F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马克思主义与现实</w:t>
            </w:r>
          </w:p>
        </w:tc>
        <w:tc>
          <w:tcPr>
            <w:tcW w:w="2875" w:type="dxa"/>
            <w:vAlign w:val="center"/>
          </w:tcPr>
          <w:p w14:paraId="2E9CE21E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社会科学研究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539B768F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中国高校社会科学</w:t>
            </w:r>
          </w:p>
        </w:tc>
      </w:tr>
      <w:tr w:rsidR="00684B2E" w14:paraId="525D6548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02A144B2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马克思主义理论学科研究</w:t>
            </w:r>
          </w:p>
        </w:tc>
        <w:tc>
          <w:tcPr>
            <w:tcW w:w="2875" w:type="dxa"/>
            <w:vAlign w:val="center"/>
          </w:tcPr>
          <w:p w14:paraId="7FD51BA1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天府新论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2D91EDD2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理论与改革</w:t>
            </w:r>
          </w:p>
        </w:tc>
      </w:tr>
      <w:tr w:rsidR="00684B2E" w14:paraId="7C516D01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64036CBF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学校党建与思想教育</w:t>
            </w:r>
          </w:p>
        </w:tc>
        <w:tc>
          <w:tcPr>
            <w:tcW w:w="2875" w:type="dxa"/>
            <w:vAlign w:val="center"/>
          </w:tcPr>
          <w:p w14:paraId="726FC34F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求实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44A4AB6E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黑龙江高教研究</w:t>
            </w:r>
            <w:r>
              <w:rPr>
                <w:sz w:val="21"/>
                <w:szCs w:val="21"/>
              </w:rPr>
              <w:t>*</w:t>
            </w:r>
          </w:p>
        </w:tc>
      </w:tr>
      <w:tr w:rsidR="00684B2E" w14:paraId="48287A9E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5ACFBB98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人民论坛</w:t>
            </w:r>
          </w:p>
        </w:tc>
        <w:tc>
          <w:tcPr>
            <w:tcW w:w="2875" w:type="dxa"/>
            <w:vAlign w:val="center"/>
          </w:tcPr>
          <w:p w14:paraId="6E5C9659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毛泽东思想研究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7100D641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社科纵横</w:t>
            </w:r>
            <w:r>
              <w:rPr>
                <w:sz w:val="21"/>
                <w:szCs w:val="21"/>
              </w:rPr>
              <w:t>*</w:t>
            </w:r>
          </w:p>
        </w:tc>
      </w:tr>
      <w:tr w:rsidR="00684B2E" w14:paraId="671155B3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53F4D4BE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教育探索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2875" w:type="dxa"/>
            <w:vAlign w:val="center"/>
          </w:tcPr>
          <w:p w14:paraId="72925297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党政论坛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72775553" w14:textId="77777777" w:rsidR="00684B2E" w:rsidRDefault="00684B2E" w:rsidP="00DA06F8">
            <w:pPr>
              <w:rPr>
                <w:sz w:val="21"/>
                <w:szCs w:val="21"/>
              </w:rPr>
            </w:pPr>
          </w:p>
        </w:tc>
      </w:tr>
      <w:tr w:rsidR="00684B2E" w14:paraId="015979DB" w14:textId="77777777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19A4F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注：上述国内核心期刊中所有加</w:t>
            </w:r>
            <w:r>
              <w:rPr>
                <w:rFonts w:ascii="宋体" w:hAnsi="宋体" w:hint="eastAsia"/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ascii="宋体" w:hAnsi="宋体" w:hint="eastAsia"/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号的刊物</w:t>
            </w:r>
            <w:r>
              <w:rPr>
                <w:rFonts w:hint="eastAsia"/>
                <w:sz w:val="21"/>
                <w:szCs w:val="21"/>
              </w:rPr>
              <w:t>合计</w:t>
            </w:r>
            <w:r>
              <w:rPr>
                <w:sz w:val="21"/>
                <w:szCs w:val="21"/>
              </w:rPr>
              <w:t>最多只认定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篇</w:t>
            </w:r>
          </w:p>
        </w:tc>
      </w:tr>
      <w:tr w:rsidR="00684B2E" w14:paraId="21D07299" w14:textId="77777777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48007" w14:textId="77777777" w:rsidR="00684B2E" w:rsidRDefault="00684B2E" w:rsidP="00DA06F8"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通信抗干扰技术国家级重点实验室</w:t>
            </w:r>
          </w:p>
        </w:tc>
      </w:tr>
      <w:tr w:rsidR="00684B2E" w14:paraId="72EE62DF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54C925A8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中国科学（中、英文版）</w:t>
            </w:r>
          </w:p>
        </w:tc>
        <w:tc>
          <w:tcPr>
            <w:tcW w:w="2875" w:type="dxa"/>
            <w:vAlign w:val="center"/>
          </w:tcPr>
          <w:p w14:paraId="43B68236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应用科学学报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4BAE25D6" w14:textId="77777777" w:rsidR="00684B2E" w:rsidRDefault="00684B2E" w:rsidP="00DA06F8">
            <w:pPr>
              <w:pStyle w:val="HTML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航空学报</w:t>
            </w:r>
          </w:p>
        </w:tc>
      </w:tr>
      <w:tr w:rsidR="00684B2E" w14:paraId="3AA1561F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3E5406F0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科学通报（中、英文版）</w:t>
            </w:r>
          </w:p>
        </w:tc>
        <w:tc>
          <w:tcPr>
            <w:tcW w:w="2875" w:type="dxa"/>
            <w:vAlign w:val="center"/>
          </w:tcPr>
          <w:p w14:paraId="389AFDD4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2D088349" w14:textId="77777777" w:rsidR="00684B2E" w:rsidRDefault="00684B2E" w:rsidP="00DA06F8">
            <w:pPr>
              <w:pStyle w:val="HTML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电子学报（中、英文版）</w:t>
            </w:r>
          </w:p>
        </w:tc>
      </w:tr>
      <w:tr w:rsidR="00684B2E" w14:paraId="03829D76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5A71AB7E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软件学报</w:t>
            </w:r>
          </w:p>
        </w:tc>
        <w:tc>
          <w:tcPr>
            <w:tcW w:w="2875" w:type="dxa"/>
            <w:vAlign w:val="center"/>
          </w:tcPr>
          <w:p w14:paraId="55CCDE82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清华大学学报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自然科学版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2F8103FC" w14:textId="77777777" w:rsidR="00684B2E" w:rsidRDefault="00684B2E" w:rsidP="00DA06F8">
            <w:pPr>
              <w:pStyle w:val="HTML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电子与信息学报</w:t>
            </w:r>
          </w:p>
        </w:tc>
      </w:tr>
      <w:tr w:rsidR="00684B2E" w14:paraId="2E3BF99C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44DF7336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电波科学学报</w:t>
            </w:r>
          </w:p>
        </w:tc>
        <w:tc>
          <w:tcPr>
            <w:tcW w:w="2875" w:type="dxa"/>
            <w:vAlign w:val="center"/>
          </w:tcPr>
          <w:p w14:paraId="4B53B310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电子科技大学学报（自然版）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65093B7C" w14:textId="77777777" w:rsidR="00684B2E" w:rsidRDefault="00684B2E" w:rsidP="00DA06F8">
            <w:pPr>
              <w:pStyle w:val="HTML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通信学报</w:t>
            </w:r>
          </w:p>
        </w:tc>
      </w:tr>
      <w:tr w:rsidR="00684B2E" w14:paraId="7FD2108C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4DE3AF49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应用数学学报</w:t>
            </w:r>
          </w:p>
        </w:tc>
        <w:tc>
          <w:tcPr>
            <w:tcW w:w="2875" w:type="dxa"/>
            <w:vAlign w:val="center"/>
          </w:tcPr>
          <w:p w14:paraId="32C866A7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西安电子科技大学学报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4D16D40F" w14:textId="77777777" w:rsidR="00684B2E" w:rsidRDefault="00684B2E" w:rsidP="00DA06F8">
            <w:pPr>
              <w:pStyle w:val="HTML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信号处理</w:t>
            </w:r>
          </w:p>
        </w:tc>
      </w:tr>
      <w:tr w:rsidR="00684B2E" w14:paraId="5C17F962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14:paraId="38D1C78A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系统科学与数学</w:t>
            </w:r>
          </w:p>
        </w:tc>
        <w:tc>
          <w:tcPr>
            <w:tcW w:w="2875" w:type="dxa"/>
            <w:vAlign w:val="center"/>
          </w:tcPr>
          <w:p w14:paraId="62E0DC90" w14:textId="77777777" w:rsidR="00684B2E" w:rsidRDefault="00684B2E" w:rsidP="00DA06F8">
            <w:pPr>
              <w:pStyle w:val="HTML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东南大学学报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hAnsi="Times New Roman"/>
                <w:sz w:val="21"/>
                <w:szCs w:val="21"/>
              </w:rPr>
              <w:t>自然科学版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14:paraId="677A5B93" w14:textId="77777777" w:rsidR="00684B2E" w:rsidRDefault="00684B2E" w:rsidP="00DA06F8">
            <w:pPr>
              <w:pStyle w:val="HTML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中国通信（英文版）</w:t>
            </w:r>
          </w:p>
        </w:tc>
      </w:tr>
      <w:tr w:rsidR="00684B2E" w14:paraId="10EF0656" w14:textId="77777777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C6FC6B" w14:textId="77777777"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系统工程与电子技术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14:paraId="52CE6A37" w14:textId="77777777" w:rsidR="00684B2E" w:rsidRDefault="00684B2E" w:rsidP="00DA06F8">
            <w:pPr>
              <w:pStyle w:val="HTML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CD958C" w14:textId="77777777" w:rsidR="00684B2E" w:rsidRDefault="00684B2E" w:rsidP="00DA06F8">
            <w:pPr>
              <w:rPr>
                <w:sz w:val="21"/>
                <w:szCs w:val="21"/>
              </w:rPr>
            </w:pPr>
          </w:p>
        </w:tc>
      </w:tr>
    </w:tbl>
    <w:p w14:paraId="3CD2C8FD" w14:textId="77777777" w:rsidR="00082EDD" w:rsidRDefault="00082EDD"/>
    <w:sectPr w:rsidR="00082EDD" w:rsidSect="00164525">
      <w:pgSz w:w="11906" w:h="16838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2E"/>
    <w:rsid w:val="00082EDD"/>
    <w:rsid w:val="00151415"/>
    <w:rsid w:val="00164525"/>
    <w:rsid w:val="00684B2E"/>
    <w:rsid w:val="00717320"/>
    <w:rsid w:val="00E2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6D1D"/>
  <w15:chartTrackingRefBased/>
  <w15:docId w15:val="{45E0E65E-4F2D-4022-8E3F-06F765F6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B2E"/>
    <w:pPr>
      <w:widowControl w:val="0"/>
      <w:jc w:val="both"/>
    </w:pPr>
    <w:rPr>
      <w:rFonts w:ascii="Times New Roman" w:eastAsia="宋体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84B2E"/>
    <w:rPr>
      <w:b/>
    </w:rPr>
  </w:style>
  <w:style w:type="character" w:customStyle="1" w:styleId="HTML">
    <w:name w:val="HTML 预设格式 字符"/>
    <w:link w:val="HTML0"/>
    <w:locked/>
    <w:rsid w:val="00684B2E"/>
    <w:rPr>
      <w:rFonts w:ascii="??" w:hAnsi="??"/>
      <w:sz w:val="24"/>
    </w:rPr>
  </w:style>
  <w:style w:type="paragraph" w:styleId="HTML0">
    <w:name w:val="HTML Preformatted"/>
    <w:basedOn w:val="a"/>
    <w:link w:val="HTML"/>
    <w:rsid w:val="00684B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??" w:eastAsiaTheme="minorEastAsia" w:hAnsi="??" w:cstheme="minorBidi"/>
      <w:sz w:val="24"/>
    </w:rPr>
  </w:style>
  <w:style w:type="character" w:customStyle="1" w:styleId="HTML1">
    <w:name w:val="HTML 预设格式 字符1"/>
    <w:basedOn w:val="a0"/>
    <w:uiPriority w:val="99"/>
    <w:semiHidden/>
    <w:rsid w:val="00684B2E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LongYu</dc:creator>
  <cp:keywords/>
  <dc:description/>
  <cp:lastModifiedBy>L</cp:lastModifiedBy>
  <cp:revision>2</cp:revision>
  <dcterms:created xsi:type="dcterms:W3CDTF">2019-02-26T08:28:00Z</dcterms:created>
  <dcterms:modified xsi:type="dcterms:W3CDTF">2022-04-15T01:57:00Z</dcterms:modified>
</cp:coreProperties>
</file>