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F9" w:rsidRPr="00D67B69" w:rsidRDefault="00D67B69" w:rsidP="00D67B69">
      <w:pPr>
        <w:ind w:firstLineChars="0" w:firstLine="0"/>
        <w:jc w:val="center"/>
        <w:rPr>
          <w:rFonts w:ascii="Times New Roman" w:hAnsi="Times New Roman" w:cs="Times New Roman"/>
          <w:b/>
          <w:sz w:val="32"/>
        </w:rPr>
      </w:pPr>
      <w:r w:rsidRPr="00D67B69">
        <w:rPr>
          <w:rFonts w:ascii="Times New Roman" w:hAnsi="Times New Roman" w:cs="Times New Roman"/>
          <w:b/>
          <w:sz w:val="32"/>
        </w:rPr>
        <w:t>博士生学术支持计划网上申请操作指南</w:t>
      </w:r>
    </w:p>
    <w:p w:rsidR="00D67B69" w:rsidRPr="00D67B69" w:rsidRDefault="00D67B69" w:rsidP="00D67B69">
      <w:pPr>
        <w:pStyle w:val="a4"/>
        <w:ind w:firstLine="480"/>
        <w:rPr>
          <w:rFonts w:ascii="Times New Roman" w:hAnsi="Times New Roman" w:cs="Times New Roman"/>
        </w:rPr>
      </w:pPr>
      <w:r w:rsidRPr="00D67B69">
        <w:rPr>
          <w:rFonts w:ascii="Times New Roman" w:hAnsi="Times New Roman" w:cs="Times New Roman"/>
        </w:rPr>
        <w:t>从信息门户登陆</w:t>
      </w:r>
      <w:r w:rsidRPr="00D67B69">
        <w:rPr>
          <w:rFonts w:ascii="Times New Roman" w:hAnsi="Times New Roman" w:cs="Times New Roman"/>
        </w:rPr>
        <w:t>GMIS</w:t>
      </w:r>
      <w:r w:rsidRPr="00D67B69">
        <w:rPr>
          <w:rFonts w:ascii="Times New Roman" w:hAnsi="Times New Roman" w:cs="Times New Roman"/>
        </w:rPr>
        <w:t>系统（</w:t>
      </w:r>
      <w:r w:rsidRPr="00D67B69">
        <w:rPr>
          <w:rFonts w:ascii="Times New Roman" w:hAnsi="Times New Roman" w:cs="Times New Roman"/>
        </w:rPr>
        <w:t>portal.uestc.edu.cn</w:t>
      </w:r>
      <w:r w:rsidRPr="00D67B69">
        <w:rPr>
          <w:rFonts w:ascii="Times New Roman" w:hAnsi="Times New Roman" w:cs="Times New Roman"/>
        </w:rPr>
        <w:t>），在学生页面，找到右侧</w:t>
      </w:r>
      <w:r w:rsidRPr="00D67B69">
        <w:rPr>
          <w:rFonts w:ascii="Times New Roman" w:hAnsi="Times New Roman" w:cs="Times New Roman"/>
        </w:rPr>
        <w:t>“</w:t>
      </w:r>
      <w:r w:rsidRPr="00D67B69">
        <w:rPr>
          <w:rFonts w:ascii="Times New Roman" w:hAnsi="Times New Roman" w:cs="Times New Roman"/>
        </w:rPr>
        <w:t>学术支持计划</w:t>
      </w:r>
      <w:r w:rsidRPr="00D67B69">
        <w:rPr>
          <w:rFonts w:ascii="Times New Roman" w:hAnsi="Times New Roman" w:cs="Times New Roman"/>
        </w:rPr>
        <w:t>”</w:t>
      </w:r>
      <w:r w:rsidRPr="00D67B69">
        <w:rPr>
          <w:rFonts w:ascii="Times New Roman" w:hAnsi="Times New Roman" w:cs="Times New Roman"/>
        </w:rPr>
        <w:t>栏目，选择申请项目。</w:t>
      </w:r>
    </w:p>
    <w:p w:rsidR="00D67B69" w:rsidRDefault="00D67B69" w:rsidP="00D67B69">
      <w:pPr>
        <w:pStyle w:val="a4"/>
        <w:ind w:firstLineChars="0" w:firstLine="0"/>
        <w:jc w:val="center"/>
        <w:rPr>
          <w:rFonts w:ascii="Times New Roman" w:hAnsi="Times New Roman" w:cs="Times New Roman"/>
        </w:rPr>
      </w:pPr>
      <w:r w:rsidRPr="00D67B69">
        <w:rPr>
          <w:rFonts w:ascii="Times New Roman" w:hAnsi="Times New Roman" w:cs="Times New Roman"/>
          <w:noProof/>
        </w:rPr>
        <w:drawing>
          <wp:inline distT="0" distB="0" distL="0" distR="0" wp14:anchorId="70254A21" wp14:editId="4E0469B4">
            <wp:extent cx="5274310" cy="2919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C6" w:rsidRPr="00D67B69" w:rsidRDefault="007E51C6" w:rsidP="007E51C6">
      <w:pPr>
        <w:pStyle w:val="a4"/>
        <w:ind w:firstLineChars="0" w:firstLine="0"/>
        <w:rPr>
          <w:rFonts w:ascii="Times New Roman" w:hAnsi="Times New Roman" w:cs="Times New Roman"/>
        </w:rPr>
      </w:pPr>
    </w:p>
    <w:p w:rsidR="00D67B69" w:rsidRPr="007E51C6" w:rsidRDefault="00D67B69" w:rsidP="00D67B69">
      <w:pPr>
        <w:pStyle w:val="a4"/>
        <w:ind w:firstLineChars="0" w:firstLine="0"/>
        <w:rPr>
          <w:rFonts w:ascii="Times New Roman" w:hAnsi="Times New Roman" w:cs="Times New Roman"/>
          <w:b/>
          <w:sz w:val="28"/>
        </w:rPr>
      </w:pPr>
      <w:r w:rsidRPr="007E51C6">
        <w:rPr>
          <w:rFonts w:ascii="Times New Roman" w:hAnsi="Times New Roman" w:cs="Times New Roman"/>
          <w:b/>
          <w:sz w:val="28"/>
        </w:rPr>
        <w:t>一、参加国际学术会议</w:t>
      </w:r>
    </w:p>
    <w:p w:rsidR="00D67B69" w:rsidRPr="00D67B69" w:rsidRDefault="00D67B69" w:rsidP="00D67B69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 w:rsidRPr="00D67B69">
        <w:rPr>
          <w:rFonts w:ascii="Times New Roman" w:hAnsi="Times New Roman" w:cs="Times New Roman"/>
        </w:rPr>
        <w:t>选择</w:t>
      </w:r>
      <w:r w:rsidRPr="00D67B69">
        <w:rPr>
          <w:rFonts w:ascii="Times New Roman" w:hAnsi="Times New Roman" w:cs="Times New Roman"/>
        </w:rPr>
        <w:t>“</w:t>
      </w:r>
      <w:r w:rsidRPr="00D67B69">
        <w:rPr>
          <w:rFonts w:ascii="Times New Roman" w:hAnsi="Times New Roman" w:cs="Times New Roman"/>
        </w:rPr>
        <w:t>国际会议申请</w:t>
      </w:r>
      <w:r w:rsidRPr="00D67B69">
        <w:rPr>
          <w:rFonts w:ascii="Times New Roman" w:hAnsi="Times New Roman" w:cs="Times New Roman"/>
        </w:rPr>
        <w:t>”</w:t>
      </w:r>
      <w:r w:rsidRPr="00D67B69">
        <w:rPr>
          <w:rFonts w:ascii="Times New Roman" w:hAnsi="Times New Roman" w:cs="Times New Roman"/>
        </w:rPr>
        <w:t>，点击</w:t>
      </w:r>
      <w:r w:rsidRPr="00D67B69">
        <w:rPr>
          <w:rFonts w:ascii="Times New Roman" w:hAnsi="Times New Roman" w:cs="Times New Roman"/>
        </w:rPr>
        <w:t>“</w:t>
      </w:r>
      <w:r w:rsidRPr="00D67B69">
        <w:rPr>
          <w:rFonts w:ascii="Times New Roman" w:hAnsi="Times New Roman" w:cs="Times New Roman"/>
        </w:rPr>
        <w:t>新增</w:t>
      </w:r>
      <w:r w:rsidRPr="00D67B69">
        <w:rPr>
          <w:rFonts w:ascii="Times New Roman" w:hAnsi="Times New Roman" w:cs="Times New Roman"/>
        </w:rPr>
        <w:t>”</w:t>
      </w:r>
      <w:r w:rsidRPr="00D67B69">
        <w:rPr>
          <w:rFonts w:ascii="Times New Roman" w:hAnsi="Times New Roman" w:cs="Times New Roman"/>
        </w:rPr>
        <w:t>按钮</w:t>
      </w:r>
    </w:p>
    <w:p w:rsidR="00D67B69" w:rsidRPr="00D67B69" w:rsidRDefault="00D67B69" w:rsidP="00D67B69">
      <w:pPr>
        <w:pStyle w:val="a4"/>
        <w:ind w:firstLineChars="0" w:firstLine="0"/>
        <w:rPr>
          <w:rFonts w:ascii="Times New Roman" w:hAnsi="Times New Roman" w:cs="Times New Roman"/>
        </w:rPr>
      </w:pPr>
      <w:r w:rsidRPr="00D67B69">
        <w:rPr>
          <w:rFonts w:ascii="Times New Roman" w:hAnsi="Times New Roman" w:cs="Times New Roman"/>
          <w:noProof/>
        </w:rPr>
        <w:drawing>
          <wp:inline distT="0" distB="0" distL="0" distR="0" wp14:anchorId="0F6B6253" wp14:editId="48C08CD0">
            <wp:extent cx="5274310" cy="13195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9" w:rsidRPr="00D67B69" w:rsidRDefault="00D67B69" w:rsidP="00D67B69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完成所有内容的填写，中途可“保存”。填写完成后点击“提交”。</w:t>
      </w:r>
    </w:p>
    <w:p w:rsidR="00D67B69" w:rsidRPr="00D67B69" w:rsidRDefault="00D67B69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8E66FA" wp14:editId="4BFC6D4D">
            <wp:extent cx="5274310" cy="15297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9" w:rsidRDefault="00D67B69" w:rsidP="00D67B69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选择会议简称后，会议名称自动带出，可修改；联系电话、电子邮箱从学籍信息获取，可修改。</w:t>
      </w:r>
    </w:p>
    <w:p w:rsidR="00F96B6F" w:rsidRPr="00F96B6F" w:rsidRDefault="00F96B6F" w:rsidP="00F96B6F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托福、雅思、</w:t>
      </w:r>
      <w:r>
        <w:rPr>
          <w:rFonts w:ascii="Times New Roman" w:hAnsi="Times New Roman" w:cs="Times New Roman" w:hint="eastAsia"/>
        </w:rPr>
        <w:t>GRE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WSK</w:t>
      </w:r>
      <w:r>
        <w:rPr>
          <w:rFonts w:ascii="Times New Roman" w:hAnsi="Times New Roman" w:cs="Times New Roman" w:hint="eastAsia"/>
        </w:rPr>
        <w:t>成绩，请提供成绩单证明，成绩合格者可免英语口试。</w:t>
      </w:r>
    </w:p>
    <w:p w:rsidR="00F96B6F" w:rsidRDefault="00975845" w:rsidP="00F96B6F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</w:t>
      </w:r>
      <w:r w:rsidR="00F96B6F">
        <w:rPr>
          <w:rFonts w:ascii="Times New Roman" w:hAnsi="Times New Roman" w:cs="Times New Roman" w:hint="eastAsia"/>
        </w:rPr>
        <w:t>提交成功后，审核状态栏变为“待导师审核”</w:t>
      </w:r>
    </w:p>
    <w:p w:rsidR="00F96B6F" w:rsidRDefault="00F96B6F" w:rsidP="00F96B6F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286E3A6" wp14:editId="553D0EC2">
            <wp:extent cx="5274310" cy="7988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9" w:rsidRDefault="00F96B6F" w:rsidP="00F96B6F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导师从信息门户登陆</w:t>
      </w:r>
      <w:r>
        <w:rPr>
          <w:rFonts w:ascii="Times New Roman" w:hAnsi="Times New Roman" w:cs="Times New Roman" w:hint="eastAsia"/>
        </w:rPr>
        <w:t>GMIS</w:t>
      </w:r>
      <w:r>
        <w:rPr>
          <w:rFonts w:ascii="Times New Roman" w:hAnsi="Times New Roman" w:cs="Times New Roman" w:hint="eastAsia"/>
        </w:rPr>
        <w:t>系统，研究生管理的“导师端”进行审核。</w:t>
      </w:r>
    </w:p>
    <w:p w:rsidR="00F96B6F" w:rsidRDefault="00F96B6F" w:rsidP="00F96B6F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512383" wp14:editId="72A8E014">
            <wp:extent cx="5274310" cy="13430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6F" w:rsidRPr="00F96B6F" w:rsidRDefault="00F96B6F" w:rsidP="00F96B6F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选择“审核结果”，填写审核意见后，提交。</w:t>
      </w:r>
    </w:p>
    <w:p w:rsidR="00D67B69" w:rsidRPr="00D67B69" w:rsidRDefault="00F96B6F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AB0560A" wp14:editId="3BBB904D">
            <wp:extent cx="5274310" cy="22498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9" w:rsidRPr="00D67B69" w:rsidRDefault="00F96B6F" w:rsidP="00F96B6F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导师审核通过后，审核状态栏变为“待学院领导审核”，由学院主管副院长进行审核。</w:t>
      </w:r>
    </w:p>
    <w:p w:rsidR="00D67B69" w:rsidRPr="00D67B69" w:rsidRDefault="00F96B6F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56AAB28" wp14:editId="3AA58B00">
            <wp:extent cx="5274310" cy="7518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9" w:rsidRPr="00D67B69" w:rsidRDefault="00F96B6F" w:rsidP="00F96B6F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学院主管领导从信息门户登陆</w:t>
      </w:r>
      <w:r>
        <w:rPr>
          <w:rFonts w:ascii="Times New Roman" w:hAnsi="Times New Roman" w:cs="Times New Roman" w:hint="eastAsia"/>
        </w:rPr>
        <w:t>GMIS</w:t>
      </w:r>
      <w:r>
        <w:rPr>
          <w:rFonts w:ascii="Times New Roman" w:hAnsi="Times New Roman" w:cs="Times New Roman" w:hint="eastAsia"/>
        </w:rPr>
        <w:t>系统，在</w:t>
      </w:r>
      <w:r w:rsidR="00E15CAD">
        <w:rPr>
          <w:rFonts w:ascii="Times New Roman" w:hAnsi="Times New Roman" w:cs="Times New Roman" w:hint="eastAsia"/>
        </w:rPr>
        <w:t>学术支持</w:t>
      </w:r>
      <w:r>
        <w:rPr>
          <w:rFonts w:ascii="Times New Roman" w:hAnsi="Times New Roman" w:cs="Times New Roman" w:hint="eastAsia"/>
        </w:rPr>
        <w:t>——参会申请审核（院领导）模块中，审核参会申请。</w:t>
      </w:r>
    </w:p>
    <w:p w:rsidR="00D67B69" w:rsidRPr="00D67B69" w:rsidRDefault="00806094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71EC525" wp14:editId="130B1A6B">
            <wp:extent cx="5274310" cy="11772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6F" w:rsidRPr="00F96B6F" w:rsidRDefault="00F96B6F" w:rsidP="00F96B6F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选择“审核结果”，填写审核意见后，提交。</w:t>
      </w:r>
    </w:p>
    <w:p w:rsidR="00D67B69" w:rsidRPr="00D67B69" w:rsidRDefault="00F96B6F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27F5495" wp14:editId="5AA419C6">
            <wp:extent cx="5274310" cy="34709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6F" w:rsidRDefault="00883FF5" w:rsidP="00F96B6F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学院领导审核通过</w:t>
      </w:r>
      <w:r w:rsidR="00F96B6F">
        <w:rPr>
          <w:rFonts w:ascii="Times New Roman" w:hAnsi="Times New Roman" w:cs="Times New Roman" w:hint="eastAsia"/>
        </w:rPr>
        <w:t>后，审核状态栏变为“待研究生院审核”</w:t>
      </w:r>
      <w:r w:rsidR="00B3157F">
        <w:rPr>
          <w:rFonts w:ascii="Times New Roman" w:hAnsi="Times New Roman" w:cs="Times New Roman" w:hint="eastAsia"/>
        </w:rPr>
        <w:t>。</w:t>
      </w:r>
    </w:p>
    <w:p w:rsidR="00F96B6F" w:rsidRDefault="00F96B6F" w:rsidP="00F96B6F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研究生院根据英语水平安排英语口试，并发送短信</w:t>
      </w:r>
      <w:r w:rsidR="00975845">
        <w:rPr>
          <w:rFonts w:ascii="Times New Roman" w:hAnsi="Times New Roman" w:cs="Times New Roman" w:hint="eastAsia"/>
        </w:rPr>
        <w:t>通知英语口试安排</w:t>
      </w:r>
      <w:r w:rsidR="00B3157F">
        <w:rPr>
          <w:rFonts w:ascii="Times New Roman" w:hAnsi="Times New Roman" w:cs="Times New Roman" w:hint="eastAsia"/>
        </w:rPr>
        <w:t>。</w:t>
      </w:r>
    </w:p>
    <w:p w:rsidR="005758CA" w:rsidRDefault="00B3157F" w:rsidP="005758CA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英语口试通过或符合条件免英语口试者，研究生院</w:t>
      </w:r>
      <w:r w:rsidR="00975845">
        <w:rPr>
          <w:rFonts w:ascii="Times New Roman" w:hAnsi="Times New Roman" w:cs="Times New Roman" w:hint="eastAsia"/>
        </w:rPr>
        <w:t>予以</w:t>
      </w:r>
      <w:r>
        <w:rPr>
          <w:rFonts w:ascii="Times New Roman" w:hAnsi="Times New Roman" w:cs="Times New Roman" w:hint="eastAsia"/>
        </w:rPr>
        <w:t>“通过”</w:t>
      </w:r>
      <w:r w:rsidR="00883FF5">
        <w:rPr>
          <w:rFonts w:ascii="Times New Roman" w:hAnsi="Times New Roman" w:cs="Times New Roman" w:hint="eastAsia"/>
        </w:rPr>
        <w:t>，</w:t>
      </w:r>
      <w:r w:rsidR="00975845">
        <w:rPr>
          <w:rFonts w:ascii="Times New Roman" w:hAnsi="Times New Roman" w:cs="Times New Roman" w:hint="eastAsia"/>
        </w:rPr>
        <w:t>审核状态栏变为“研究生院审核通过”，</w:t>
      </w:r>
      <w:r w:rsidR="005758CA">
        <w:rPr>
          <w:rFonts w:ascii="Times New Roman" w:hAnsi="Times New Roman" w:cs="Times New Roman" w:hint="eastAsia"/>
        </w:rPr>
        <w:t>同意资助申请人参加国际学术会议，并报销相关费用。</w:t>
      </w:r>
    </w:p>
    <w:p w:rsidR="005758CA" w:rsidRPr="007E51C6" w:rsidRDefault="005758CA" w:rsidP="007E51C6">
      <w:pPr>
        <w:ind w:firstLineChars="0" w:firstLine="0"/>
        <w:rPr>
          <w:rFonts w:ascii="Times New Roman" w:hAnsi="Times New Roman" w:cs="Times New Roman"/>
        </w:rPr>
      </w:pPr>
      <w:r w:rsidRPr="005B199D">
        <w:rPr>
          <w:noProof/>
        </w:rPr>
        <w:drawing>
          <wp:inline distT="0" distB="0" distL="0" distR="0" wp14:anchorId="4300A3B0" wp14:editId="0A94738E">
            <wp:extent cx="5274310" cy="11760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7F" w:rsidRPr="005758CA" w:rsidRDefault="005758CA" w:rsidP="005B199D">
      <w:pPr>
        <w:pStyle w:val="a4"/>
        <w:numPr>
          <w:ilvl w:val="0"/>
          <w:numId w:val="1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研究生院审核通过后，</w:t>
      </w:r>
      <w:r w:rsidR="00B3157F" w:rsidRPr="005758CA">
        <w:rPr>
          <w:rFonts w:ascii="Times New Roman" w:hAnsi="Times New Roman" w:cs="Times New Roman" w:hint="eastAsia"/>
        </w:rPr>
        <w:t>申请人可以到研究生院领取签字盖章后的</w:t>
      </w:r>
      <w:r>
        <w:rPr>
          <w:rFonts w:ascii="Times New Roman" w:hAnsi="Times New Roman" w:cs="Times New Roman" w:hint="eastAsia"/>
        </w:rPr>
        <w:t>《</w:t>
      </w:r>
      <w:r w:rsidR="005B199D" w:rsidRPr="005B199D">
        <w:rPr>
          <w:rFonts w:ascii="Times New Roman" w:hAnsi="Times New Roman" w:cs="Times New Roman" w:hint="eastAsia"/>
        </w:rPr>
        <w:t>博士生参加国际学术会议资助证明</w:t>
      </w:r>
      <w:r>
        <w:rPr>
          <w:rFonts w:ascii="Times New Roman" w:hAnsi="Times New Roman" w:cs="Times New Roman" w:hint="eastAsia"/>
        </w:rPr>
        <w:t>》</w:t>
      </w:r>
      <w:r w:rsidR="00B3157F" w:rsidRPr="005758CA">
        <w:rPr>
          <w:rFonts w:ascii="Times New Roman" w:hAnsi="Times New Roman" w:cs="Times New Roman" w:hint="eastAsia"/>
        </w:rPr>
        <w:t>，同时向研究生院学位管理办公室（清水河校区主楼</w:t>
      </w:r>
      <w:r w:rsidR="00B3157F" w:rsidRPr="005758CA">
        <w:rPr>
          <w:rFonts w:ascii="Times New Roman" w:hAnsi="Times New Roman" w:cs="Times New Roman" w:hint="eastAsia"/>
        </w:rPr>
        <w:t>B</w:t>
      </w:r>
      <w:r w:rsidR="00B3157F" w:rsidRPr="005758CA">
        <w:rPr>
          <w:rFonts w:ascii="Times New Roman" w:hAnsi="Times New Roman" w:cs="Times New Roman"/>
        </w:rPr>
        <w:t>2</w:t>
      </w:r>
      <w:r w:rsidR="00B3157F" w:rsidRPr="005758CA">
        <w:rPr>
          <w:rFonts w:ascii="Times New Roman" w:hAnsi="Times New Roman" w:cs="Times New Roman" w:hint="eastAsia"/>
        </w:rPr>
        <w:t>-</w:t>
      </w:r>
      <w:r w:rsidR="00B3157F" w:rsidRPr="005758CA">
        <w:rPr>
          <w:rFonts w:ascii="Times New Roman" w:hAnsi="Times New Roman" w:cs="Times New Roman"/>
        </w:rPr>
        <w:t>417</w:t>
      </w:r>
      <w:r w:rsidR="00B3157F" w:rsidRPr="005758CA">
        <w:rPr>
          <w:rFonts w:ascii="Times New Roman" w:hAnsi="Times New Roman" w:cs="Times New Roman" w:hint="eastAsia"/>
        </w:rPr>
        <w:t>A</w:t>
      </w:r>
      <w:r w:rsidR="00B3157F" w:rsidRPr="005758CA">
        <w:rPr>
          <w:rFonts w:ascii="Times New Roman" w:hAnsi="Times New Roman" w:cs="Times New Roman" w:hint="eastAsia"/>
        </w:rPr>
        <w:t>）提交</w:t>
      </w:r>
      <w:r w:rsidRPr="005758CA">
        <w:rPr>
          <w:rFonts w:ascii="Times New Roman" w:hAnsi="Times New Roman" w:cs="Times New Roman" w:hint="eastAsia"/>
        </w:rPr>
        <w:t>《学生短期出国（境）审批表》</w:t>
      </w:r>
      <w:r w:rsidR="00B3157F" w:rsidRPr="005758CA">
        <w:rPr>
          <w:rFonts w:ascii="Times New Roman" w:hAnsi="Times New Roman" w:cs="Times New Roman" w:hint="eastAsia"/>
        </w:rPr>
        <w:t>，在经费负责人栏签字。《</w:t>
      </w:r>
      <w:r w:rsidRPr="005758CA">
        <w:rPr>
          <w:rFonts w:ascii="Times New Roman" w:hAnsi="Times New Roman" w:cs="Times New Roman" w:hint="eastAsia"/>
        </w:rPr>
        <w:t>学生短期出</w:t>
      </w:r>
      <w:r w:rsidRPr="005758CA">
        <w:rPr>
          <w:rFonts w:ascii="Times New Roman" w:hAnsi="Times New Roman" w:cs="Times New Roman" w:hint="eastAsia"/>
        </w:rPr>
        <w:lastRenderedPageBreak/>
        <w:t>国（境）审批表</w:t>
      </w:r>
      <w:r w:rsidR="00B3157F" w:rsidRPr="005758CA">
        <w:rPr>
          <w:rFonts w:ascii="Times New Roman" w:hAnsi="Times New Roman" w:cs="Times New Roman" w:hint="eastAsia"/>
        </w:rPr>
        <w:t>》</w:t>
      </w:r>
      <w:r w:rsidRPr="005758CA">
        <w:rPr>
          <w:rFonts w:ascii="Times New Roman" w:hAnsi="Times New Roman" w:cs="Times New Roman" w:hint="eastAsia"/>
        </w:rPr>
        <w:t>中“研究生院意见”栏，在研究生管理办公室签字（清水河校区主楼</w:t>
      </w:r>
      <w:r w:rsidRPr="005758CA">
        <w:rPr>
          <w:rFonts w:ascii="Times New Roman" w:hAnsi="Times New Roman" w:cs="Times New Roman" w:hint="eastAsia"/>
        </w:rPr>
        <w:t>B</w:t>
      </w:r>
      <w:r w:rsidRPr="005758CA">
        <w:rPr>
          <w:rFonts w:ascii="Times New Roman" w:hAnsi="Times New Roman" w:cs="Times New Roman"/>
        </w:rPr>
        <w:t>2</w:t>
      </w:r>
      <w:r w:rsidRPr="005758CA">
        <w:rPr>
          <w:rFonts w:ascii="Times New Roman" w:hAnsi="Times New Roman" w:cs="Times New Roman" w:hint="eastAsia"/>
        </w:rPr>
        <w:t>-</w:t>
      </w:r>
      <w:r w:rsidRPr="005758CA">
        <w:rPr>
          <w:rFonts w:ascii="Times New Roman" w:hAnsi="Times New Roman" w:cs="Times New Roman"/>
        </w:rPr>
        <w:t>415</w:t>
      </w:r>
      <w:r w:rsidRPr="005758CA">
        <w:rPr>
          <w:rFonts w:ascii="Times New Roman" w:hAnsi="Times New Roman" w:cs="Times New Roman" w:hint="eastAsia"/>
        </w:rPr>
        <w:t>）后，提交至国际处备案（清水河校区主楼</w:t>
      </w:r>
      <w:r w:rsidRPr="005758CA">
        <w:rPr>
          <w:rFonts w:ascii="Times New Roman" w:hAnsi="Times New Roman" w:cs="Times New Roman" w:hint="eastAsia"/>
        </w:rPr>
        <w:t>B</w:t>
      </w:r>
      <w:r w:rsidRPr="005758CA">
        <w:rPr>
          <w:rFonts w:ascii="Times New Roman" w:hAnsi="Times New Roman" w:cs="Times New Roman"/>
        </w:rPr>
        <w:t>2</w:t>
      </w:r>
      <w:r w:rsidRPr="005758CA">
        <w:rPr>
          <w:rFonts w:ascii="Times New Roman" w:hAnsi="Times New Roman" w:cs="Times New Roman" w:hint="eastAsia"/>
        </w:rPr>
        <w:t>-</w:t>
      </w:r>
      <w:r w:rsidRPr="005758CA">
        <w:rPr>
          <w:rFonts w:ascii="Times New Roman" w:hAnsi="Times New Roman" w:cs="Times New Roman"/>
        </w:rPr>
        <w:t>607</w:t>
      </w:r>
      <w:r w:rsidRPr="005758CA">
        <w:rPr>
          <w:rFonts w:ascii="Times New Roman" w:hAnsi="Times New Roman" w:cs="Times New Roman" w:hint="eastAsia"/>
        </w:rPr>
        <w:t>）。</w:t>
      </w:r>
    </w:p>
    <w:p w:rsidR="00D67B69" w:rsidRPr="00D67B69" w:rsidRDefault="00D67B69" w:rsidP="00D67B69">
      <w:pPr>
        <w:pStyle w:val="a4"/>
        <w:ind w:firstLineChars="0" w:firstLine="0"/>
        <w:rPr>
          <w:rFonts w:ascii="Times New Roman" w:hAnsi="Times New Roman" w:cs="Times New Roman"/>
        </w:rPr>
      </w:pPr>
    </w:p>
    <w:p w:rsidR="007E51C6" w:rsidRPr="007E51C6" w:rsidRDefault="007E51C6" w:rsidP="007E51C6">
      <w:pPr>
        <w:pStyle w:val="a4"/>
        <w:ind w:firstLineChars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二</w:t>
      </w:r>
      <w:r w:rsidRPr="007E51C6">
        <w:rPr>
          <w:rFonts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 w:hint="eastAsia"/>
          <w:b/>
          <w:sz w:val="28"/>
        </w:rPr>
        <w:t>申请出国联合培养</w:t>
      </w:r>
    </w:p>
    <w:p w:rsidR="007E51C6" w:rsidRPr="00D67B69" w:rsidRDefault="007E51C6" w:rsidP="007E51C6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 w:rsidRPr="00D67B69">
        <w:rPr>
          <w:rFonts w:ascii="Times New Roman" w:hAnsi="Times New Roman" w:cs="Times New Roman"/>
        </w:rPr>
        <w:t>选择</w:t>
      </w:r>
      <w:r w:rsidRPr="00D67B6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联培申请</w:t>
      </w:r>
      <w:r w:rsidRPr="00D67B69">
        <w:rPr>
          <w:rFonts w:ascii="Times New Roman" w:hAnsi="Times New Roman" w:cs="Times New Roman"/>
        </w:rPr>
        <w:t>”</w:t>
      </w:r>
      <w:r w:rsidRPr="00D67B69">
        <w:rPr>
          <w:rFonts w:ascii="Times New Roman" w:hAnsi="Times New Roman" w:cs="Times New Roman"/>
        </w:rPr>
        <w:t>，点击</w:t>
      </w:r>
      <w:r w:rsidRPr="00D67B69">
        <w:rPr>
          <w:rFonts w:ascii="Times New Roman" w:hAnsi="Times New Roman" w:cs="Times New Roman"/>
        </w:rPr>
        <w:t>“</w:t>
      </w:r>
      <w:r w:rsidRPr="00D67B69">
        <w:rPr>
          <w:rFonts w:ascii="Times New Roman" w:hAnsi="Times New Roman" w:cs="Times New Roman"/>
        </w:rPr>
        <w:t>新增</w:t>
      </w:r>
      <w:r w:rsidRPr="00D67B69">
        <w:rPr>
          <w:rFonts w:ascii="Times New Roman" w:hAnsi="Times New Roman" w:cs="Times New Roman"/>
        </w:rPr>
        <w:t>”</w:t>
      </w:r>
      <w:r w:rsidRPr="00D67B69">
        <w:rPr>
          <w:rFonts w:ascii="Times New Roman" w:hAnsi="Times New Roman" w:cs="Times New Roman"/>
        </w:rPr>
        <w:t>按钮</w:t>
      </w:r>
    </w:p>
    <w:p w:rsidR="007E51C6" w:rsidRPr="00D67B69" w:rsidRDefault="007E51C6" w:rsidP="007E51C6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完成所有内容的填写，中途可“保存”。填写完成后点击“提交”。</w:t>
      </w:r>
    </w:p>
    <w:p w:rsidR="00D67B69" w:rsidRDefault="007E51C6" w:rsidP="00975845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发表论文可点击“增加”按钮，填写多篇</w:t>
      </w:r>
    </w:p>
    <w:p w:rsidR="007E51C6" w:rsidRPr="007E51C6" w:rsidRDefault="007E51C6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E9D547" wp14:editId="5200E58A">
            <wp:extent cx="5274310" cy="6165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B69" w:rsidRPr="00D67B69" w:rsidRDefault="007E51C6" w:rsidP="00975845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学校及学科排名选择四大排名中的一项填写即可。</w:t>
      </w:r>
    </w:p>
    <w:p w:rsidR="00D67B69" w:rsidRPr="00D67B69" w:rsidRDefault="007E51C6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5AD8C0" wp14:editId="036BE70C">
            <wp:extent cx="5274310" cy="4851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C6" w:rsidRDefault="007E51C6" w:rsidP="00975845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国外导师学术职务可填写“</w:t>
      </w: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院士、</w:t>
      </w:r>
      <w:r>
        <w:rPr>
          <w:rFonts w:ascii="Times New Roman" w:hAnsi="Times New Roman" w:cs="Times New Roman" w:hint="eastAsia"/>
        </w:rPr>
        <w:t>IEEE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fellow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**</w:t>
      </w:r>
      <w:r>
        <w:rPr>
          <w:rFonts w:ascii="Times New Roman" w:hAnsi="Times New Roman" w:cs="Times New Roman" w:hint="eastAsia"/>
        </w:rPr>
        <w:t>期刊主编”等</w:t>
      </w:r>
    </w:p>
    <w:p w:rsidR="00D67B69" w:rsidRPr="00D67B69" w:rsidRDefault="007E51C6" w:rsidP="00975845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研究成果仅填写近五年能反映导师学术水平的代表性学术成果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项以内，按照参考文献规范填写，并标注国外导师排名顺序。</w:t>
      </w:r>
    </w:p>
    <w:p w:rsidR="00D67B69" w:rsidRPr="007E51C6" w:rsidRDefault="00883FF5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5186B6D" wp14:editId="5C5A0615">
            <wp:extent cx="5274310" cy="127762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F5" w:rsidRDefault="00883FF5" w:rsidP="00975845">
      <w:pPr>
        <w:pStyle w:val="a4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联培开始时间、结束时间根据联培类型填写，间隔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个月或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个月，如联培一年则为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01905</w:t>
      </w: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>202004</w:t>
      </w:r>
      <w:r>
        <w:rPr>
          <w:rFonts w:ascii="Times New Roman" w:hAnsi="Times New Roman" w:cs="Times New Roman" w:hint="eastAsia"/>
        </w:rPr>
        <w:t>；开户银行、银行卡号请准确填写</w:t>
      </w:r>
    </w:p>
    <w:p w:rsidR="00883FF5" w:rsidRDefault="00883FF5" w:rsidP="00D67B69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0632F3A" wp14:editId="0DA14840">
            <wp:extent cx="5274310" cy="96837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F5" w:rsidRDefault="00975845" w:rsidP="00883FF5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</w:t>
      </w:r>
      <w:r w:rsidR="00883FF5">
        <w:rPr>
          <w:rFonts w:ascii="Times New Roman" w:hAnsi="Times New Roman" w:cs="Times New Roman" w:hint="eastAsia"/>
        </w:rPr>
        <w:t>提交成功后，审核状态栏变为“待导师审核”</w:t>
      </w:r>
    </w:p>
    <w:p w:rsidR="00883FF5" w:rsidRPr="00883FF5" w:rsidRDefault="00883FF5" w:rsidP="00883FF5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 w:rsidRPr="00883FF5">
        <w:rPr>
          <w:rFonts w:ascii="Times New Roman" w:hAnsi="Times New Roman" w:cs="Times New Roman" w:hint="eastAsia"/>
        </w:rPr>
        <w:t>导师从信息门户登陆</w:t>
      </w:r>
      <w:r w:rsidRPr="00883FF5">
        <w:rPr>
          <w:rFonts w:ascii="Times New Roman" w:hAnsi="Times New Roman" w:cs="Times New Roman" w:hint="eastAsia"/>
        </w:rPr>
        <w:t>GMIS</w:t>
      </w:r>
      <w:r w:rsidRPr="00883FF5">
        <w:rPr>
          <w:rFonts w:ascii="Times New Roman" w:hAnsi="Times New Roman" w:cs="Times New Roman" w:hint="eastAsia"/>
        </w:rPr>
        <w:t>系统，</w:t>
      </w:r>
      <w:r w:rsidR="00975845">
        <w:rPr>
          <w:rFonts w:ascii="Times New Roman" w:hAnsi="Times New Roman" w:cs="Times New Roman" w:hint="eastAsia"/>
        </w:rPr>
        <w:t>进入</w:t>
      </w:r>
      <w:r w:rsidRPr="00883FF5">
        <w:rPr>
          <w:rFonts w:ascii="Times New Roman" w:hAnsi="Times New Roman" w:cs="Times New Roman" w:hint="eastAsia"/>
        </w:rPr>
        <w:t>研究生管理</w:t>
      </w:r>
      <w:r w:rsidR="00975845">
        <w:rPr>
          <w:rFonts w:ascii="Times New Roman" w:hAnsi="Times New Roman" w:cs="Times New Roman" w:hint="eastAsia"/>
        </w:rPr>
        <w:t>系统</w:t>
      </w:r>
      <w:r w:rsidRPr="00883FF5">
        <w:rPr>
          <w:rFonts w:ascii="Times New Roman" w:hAnsi="Times New Roman" w:cs="Times New Roman" w:hint="eastAsia"/>
        </w:rPr>
        <w:t>的导师端</w:t>
      </w:r>
      <w:r w:rsidR="00975845">
        <w:rPr>
          <w:rFonts w:ascii="Times New Roman" w:hAnsi="Times New Roman" w:cs="Times New Roman" w:hint="eastAsia"/>
        </w:rPr>
        <w:t>“联培申请审核”模块</w:t>
      </w:r>
      <w:r w:rsidRPr="00883FF5">
        <w:rPr>
          <w:rFonts w:ascii="Times New Roman" w:hAnsi="Times New Roman" w:cs="Times New Roman" w:hint="eastAsia"/>
        </w:rPr>
        <w:t>进行审核，导师审核通过后，审核状态栏变为“待学院领导审核”。</w:t>
      </w:r>
    </w:p>
    <w:p w:rsidR="00883FF5" w:rsidRDefault="00883FF5" w:rsidP="00883FF5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学院主管领导从信息门户登陆</w:t>
      </w:r>
      <w:r>
        <w:rPr>
          <w:rFonts w:ascii="Times New Roman" w:hAnsi="Times New Roman" w:cs="Times New Roman" w:hint="eastAsia"/>
        </w:rPr>
        <w:t>GMIS</w:t>
      </w:r>
      <w:r>
        <w:rPr>
          <w:rFonts w:ascii="Times New Roman" w:hAnsi="Times New Roman" w:cs="Times New Roman" w:hint="eastAsia"/>
        </w:rPr>
        <w:t>系统，在</w:t>
      </w:r>
      <w:r w:rsidR="00E15CAD">
        <w:rPr>
          <w:rFonts w:ascii="Times New Roman" w:hAnsi="Times New Roman" w:cs="Times New Roman" w:hint="eastAsia"/>
        </w:rPr>
        <w:t>学术支持</w:t>
      </w:r>
      <w:bookmarkStart w:id="0" w:name="_GoBack"/>
      <w:bookmarkEnd w:id="0"/>
      <w:r>
        <w:rPr>
          <w:rFonts w:ascii="Times New Roman" w:hAnsi="Times New Roman" w:cs="Times New Roman" w:hint="eastAsia"/>
        </w:rPr>
        <w:t>——联培申请审核（院领导）模块中，审核联培申请。学院领导审核通过后，审核状态栏变为“待专家评审”。</w:t>
      </w:r>
    </w:p>
    <w:p w:rsidR="00883FF5" w:rsidRDefault="00883FF5" w:rsidP="00883FF5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评审专家对申请材料进行评审，专家评审通过后，</w:t>
      </w:r>
      <w:r w:rsidRPr="00883FF5">
        <w:rPr>
          <w:rFonts w:ascii="Times New Roman" w:hAnsi="Times New Roman" w:cs="Times New Roman" w:hint="eastAsia"/>
        </w:rPr>
        <w:t>审核状态栏变为“待</w:t>
      </w:r>
      <w:r>
        <w:rPr>
          <w:rFonts w:ascii="Times New Roman" w:hAnsi="Times New Roman" w:cs="Times New Roman" w:hint="eastAsia"/>
        </w:rPr>
        <w:t>研究生院</w:t>
      </w:r>
      <w:r w:rsidRPr="00883FF5">
        <w:rPr>
          <w:rFonts w:ascii="Times New Roman" w:hAnsi="Times New Roman" w:cs="Times New Roman" w:hint="eastAsia"/>
        </w:rPr>
        <w:t>审核”。</w:t>
      </w:r>
    </w:p>
    <w:p w:rsidR="00883FF5" w:rsidRDefault="00883FF5" w:rsidP="00883FF5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研究生院对申请人的</w:t>
      </w:r>
      <w:r w:rsidR="00975845">
        <w:rPr>
          <w:rFonts w:ascii="Times New Roman" w:hAnsi="Times New Roman" w:cs="Times New Roman" w:hint="eastAsia"/>
        </w:rPr>
        <w:t>资格</w:t>
      </w:r>
      <w:r>
        <w:rPr>
          <w:rFonts w:ascii="Times New Roman" w:hAnsi="Times New Roman" w:cs="Times New Roman" w:hint="eastAsia"/>
        </w:rPr>
        <w:t>、专家评审意见进行审核，审核通过后，审核状态栏变为“研究生院审核通过”，同意资助申请人出国联合培养，并报销相关费用。</w:t>
      </w:r>
    </w:p>
    <w:p w:rsidR="00502730" w:rsidRDefault="00502730" w:rsidP="00502730">
      <w:pPr>
        <w:pStyle w:val="a4"/>
        <w:ind w:firstLineChars="0" w:firstLine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580909" wp14:editId="6022013C">
            <wp:extent cx="5274310" cy="120713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F5" w:rsidRPr="00883FF5" w:rsidRDefault="003D3CDD" w:rsidP="003D3CDD">
      <w:pPr>
        <w:pStyle w:val="a4"/>
        <w:numPr>
          <w:ilvl w:val="0"/>
          <w:numId w:val="2"/>
        </w:numPr>
        <w:ind w:left="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研究生院审核通过后，</w:t>
      </w:r>
      <w:r w:rsidRPr="005758CA">
        <w:rPr>
          <w:rFonts w:ascii="Times New Roman" w:hAnsi="Times New Roman" w:cs="Times New Roman" w:hint="eastAsia"/>
        </w:rPr>
        <w:t>申请人可以到研究生院领取签字盖章后的</w:t>
      </w:r>
      <w:r>
        <w:rPr>
          <w:rFonts w:ascii="Times New Roman" w:hAnsi="Times New Roman" w:cs="Times New Roman" w:hint="eastAsia"/>
        </w:rPr>
        <w:t>《</w:t>
      </w:r>
      <w:r w:rsidRPr="005B199D">
        <w:rPr>
          <w:rFonts w:ascii="Times New Roman" w:hAnsi="Times New Roman" w:cs="Times New Roman" w:hint="eastAsia"/>
        </w:rPr>
        <w:t>博士生</w:t>
      </w:r>
      <w:r>
        <w:rPr>
          <w:rFonts w:ascii="Times New Roman" w:hAnsi="Times New Roman" w:cs="Times New Roman" w:hint="eastAsia"/>
        </w:rPr>
        <w:t>出国联合培养</w:t>
      </w:r>
      <w:r w:rsidRPr="005B199D">
        <w:rPr>
          <w:rFonts w:ascii="Times New Roman" w:hAnsi="Times New Roman" w:cs="Times New Roman" w:hint="eastAsia"/>
        </w:rPr>
        <w:t>资助证明</w:t>
      </w:r>
      <w:r>
        <w:rPr>
          <w:rFonts w:ascii="Times New Roman" w:hAnsi="Times New Roman" w:cs="Times New Roman" w:hint="eastAsia"/>
        </w:rPr>
        <w:t>》。出国前到研究生院学位管理办公室</w:t>
      </w:r>
      <w:r w:rsidR="00D02593">
        <w:rPr>
          <w:rFonts w:ascii="Times New Roman" w:hAnsi="Times New Roman" w:cs="Times New Roman" w:hint="eastAsia"/>
        </w:rPr>
        <w:t>（</w:t>
      </w:r>
      <w:r w:rsidR="00D02593" w:rsidRPr="005758CA">
        <w:rPr>
          <w:rFonts w:ascii="Times New Roman" w:hAnsi="Times New Roman" w:cs="Times New Roman" w:hint="eastAsia"/>
        </w:rPr>
        <w:t>清水河校区主楼</w:t>
      </w:r>
      <w:r w:rsidR="00D02593" w:rsidRPr="005758CA">
        <w:rPr>
          <w:rFonts w:ascii="Times New Roman" w:hAnsi="Times New Roman" w:cs="Times New Roman" w:hint="eastAsia"/>
        </w:rPr>
        <w:t>B</w:t>
      </w:r>
      <w:r w:rsidR="00D02593" w:rsidRPr="005758CA">
        <w:rPr>
          <w:rFonts w:ascii="Times New Roman" w:hAnsi="Times New Roman" w:cs="Times New Roman"/>
        </w:rPr>
        <w:t>2</w:t>
      </w:r>
      <w:r w:rsidR="00D02593" w:rsidRPr="005758CA">
        <w:rPr>
          <w:rFonts w:ascii="Times New Roman" w:hAnsi="Times New Roman" w:cs="Times New Roman" w:hint="eastAsia"/>
        </w:rPr>
        <w:t>-</w:t>
      </w:r>
      <w:r w:rsidR="00D02593" w:rsidRPr="005758CA">
        <w:rPr>
          <w:rFonts w:ascii="Times New Roman" w:hAnsi="Times New Roman" w:cs="Times New Roman"/>
        </w:rPr>
        <w:t>41</w:t>
      </w:r>
      <w:r w:rsidR="00D02593">
        <w:rPr>
          <w:rFonts w:ascii="Times New Roman" w:hAnsi="Times New Roman" w:cs="Times New Roman"/>
        </w:rPr>
        <w:t>7</w:t>
      </w:r>
      <w:r w:rsidR="00D02593">
        <w:rPr>
          <w:rFonts w:ascii="Times New Roman" w:hAnsi="Times New Roman" w:cs="Times New Roman" w:hint="eastAsia"/>
        </w:rPr>
        <w:t>A</w:t>
      </w:r>
      <w:r w:rsidR="00D02593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完成出国备案和协议签订。《</w:t>
      </w:r>
      <w:r w:rsidRPr="003D3CDD">
        <w:rPr>
          <w:rFonts w:ascii="Times New Roman" w:hAnsi="Times New Roman" w:cs="Times New Roman" w:hint="eastAsia"/>
        </w:rPr>
        <w:t>长期出国（境）留学派出审批表</w:t>
      </w:r>
      <w:r>
        <w:rPr>
          <w:rFonts w:ascii="Times New Roman" w:hAnsi="Times New Roman" w:cs="Times New Roman" w:hint="eastAsia"/>
        </w:rPr>
        <w:t>》</w:t>
      </w:r>
      <w:r w:rsidRPr="005758CA">
        <w:rPr>
          <w:rFonts w:ascii="Times New Roman" w:hAnsi="Times New Roman" w:cs="Times New Roman" w:hint="eastAsia"/>
        </w:rPr>
        <w:t>中“研究生院意见”栏，在研究生管理办公室签字（清水河校区主楼</w:t>
      </w:r>
      <w:r w:rsidRPr="005758CA">
        <w:rPr>
          <w:rFonts w:ascii="Times New Roman" w:hAnsi="Times New Roman" w:cs="Times New Roman" w:hint="eastAsia"/>
        </w:rPr>
        <w:t>B</w:t>
      </w:r>
      <w:r w:rsidRPr="005758CA">
        <w:rPr>
          <w:rFonts w:ascii="Times New Roman" w:hAnsi="Times New Roman" w:cs="Times New Roman"/>
        </w:rPr>
        <w:t>2</w:t>
      </w:r>
      <w:r w:rsidRPr="005758CA">
        <w:rPr>
          <w:rFonts w:ascii="Times New Roman" w:hAnsi="Times New Roman" w:cs="Times New Roman" w:hint="eastAsia"/>
        </w:rPr>
        <w:t>-</w:t>
      </w:r>
      <w:r w:rsidRPr="005758CA">
        <w:rPr>
          <w:rFonts w:ascii="Times New Roman" w:hAnsi="Times New Roman" w:cs="Times New Roman"/>
        </w:rPr>
        <w:t>415</w:t>
      </w:r>
      <w:r w:rsidRPr="005758CA">
        <w:rPr>
          <w:rFonts w:ascii="Times New Roman" w:hAnsi="Times New Roman" w:cs="Times New Roman" w:hint="eastAsia"/>
        </w:rPr>
        <w:t>）后，提交至国际处备案（清水河校区主楼</w:t>
      </w:r>
      <w:r w:rsidRPr="005758CA">
        <w:rPr>
          <w:rFonts w:ascii="Times New Roman" w:hAnsi="Times New Roman" w:cs="Times New Roman" w:hint="eastAsia"/>
        </w:rPr>
        <w:t>B</w:t>
      </w:r>
      <w:r w:rsidRPr="005758CA">
        <w:rPr>
          <w:rFonts w:ascii="Times New Roman" w:hAnsi="Times New Roman" w:cs="Times New Roman"/>
        </w:rPr>
        <w:t>2</w:t>
      </w:r>
      <w:r w:rsidRPr="005758CA">
        <w:rPr>
          <w:rFonts w:ascii="Times New Roman" w:hAnsi="Times New Roman" w:cs="Times New Roman" w:hint="eastAsia"/>
        </w:rPr>
        <w:t>-</w:t>
      </w:r>
      <w:r w:rsidRPr="005758CA">
        <w:rPr>
          <w:rFonts w:ascii="Times New Roman" w:hAnsi="Times New Roman" w:cs="Times New Roman"/>
        </w:rPr>
        <w:t>607</w:t>
      </w:r>
      <w:r w:rsidRPr="005758CA">
        <w:rPr>
          <w:rFonts w:ascii="Times New Roman" w:hAnsi="Times New Roman" w:cs="Times New Roman" w:hint="eastAsia"/>
        </w:rPr>
        <w:t>）。</w:t>
      </w:r>
    </w:p>
    <w:p w:rsidR="008B42BF" w:rsidRDefault="008B42BF" w:rsidP="008B42BF">
      <w:pPr>
        <w:ind w:firstLineChars="0" w:firstLine="0"/>
        <w:rPr>
          <w:rFonts w:ascii="Times New Roman" w:hAnsi="Times New Roman" w:cs="Times New Roman"/>
          <w:b/>
          <w:sz w:val="28"/>
        </w:rPr>
      </w:pPr>
    </w:p>
    <w:p w:rsidR="008B42BF" w:rsidRPr="008B42BF" w:rsidRDefault="008B42BF" w:rsidP="008B42BF">
      <w:pPr>
        <w:ind w:firstLineChars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三</w:t>
      </w:r>
      <w:r w:rsidRPr="008B42BF">
        <w:rPr>
          <w:rFonts w:ascii="Times New Roman" w:hAnsi="Times New Roman" w:cs="Times New Roman"/>
          <w:b/>
          <w:sz w:val="28"/>
        </w:rPr>
        <w:t>、</w:t>
      </w:r>
      <w:r>
        <w:rPr>
          <w:rFonts w:ascii="Times New Roman" w:hAnsi="Times New Roman" w:cs="Times New Roman" w:hint="eastAsia"/>
          <w:b/>
          <w:sz w:val="28"/>
        </w:rPr>
        <w:t>申请短期出国访学</w:t>
      </w:r>
    </w:p>
    <w:p w:rsidR="008B42BF" w:rsidRDefault="008B42BF" w:rsidP="008B42BF">
      <w:pPr>
        <w:pStyle w:val="a4"/>
        <w:numPr>
          <w:ilvl w:val="0"/>
          <w:numId w:val="4"/>
        </w:numPr>
        <w:ind w:left="0" w:firstLineChars="0" w:firstLine="0"/>
        <w:rPr>
          <w:rFonts w:ascii="Times New Roman" w:hAnsi="Times New Roman" w:cs="Times New Roman"/>
        </w:rPr>
      </w:pPr>
      <w:r w:rsidRPr="008B42BF">
        <w:rPr>
          <w:rFonts w:ascii="Times New Roman" w:hAnsi="Times New Roman" w:cs="Times New Roman" w:hint="eastAsia"/>
        </w:rPr>
        <w:t>申请程序同“申请出国联合培养”。</w:t>
      </w:r>
    </w:p>
    <w:p w:rsidR="00883FF5" w:rsidRPr="00946034" w:rsidRDefault="008B42BF" w:rsidP="002B3F94">
      <w:pPr>
        <w:pStyle w:val="a4"/>
        <w:numPr>
          <w:ilvl w:val="0"/>
          <w:numId w:val="4"/>
        </w:numPr>
        <w:ind w:left="0" w:firstLineChars="0" w:firstLine="0"/>
        <w:rPr>
          <w:rFonts w:ascii="Times New Roman" w:hAnsi="Times New Roman" w:cs="Times New Roman"/>
        </w:rPr>
      </w:pPr>
      <w:r w:rsidRPr="00946034">
        <w:rPr>
          <w:rFonts w:ascii="Times New Roman" w:hAnsi="Times New Roman" w:cs="Times New Roman" w:hint="eastAsia"/>
        </w:rPr>
        <w:t>具体申请要求由研究生院每年单独发布。</w:t>
      </w:r>
    </w:p>
    <w:p w:rsidR="00883FF5" w:rsidRPr="00883FF5" w:rsidRDefault="00883FF5" w:rsidP="00D67B69">
      <w:pPr>
        <w:pStyle w:val="a4"/>
        <w:ind w:firstLineChars="0" w:firstLine="0"/>
        <w:rPr>
          <w:rFonts w:ascii="Times New Roman" w:hAnsi="Times New Roman" w:cs="Times New Roman"/>
        </w:rPr>
      </w:pPr>
    </w:p>
    <w:sectPr w:rsidR="00883FF5" w:rsidRPr="00883F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09" w:rsidRDefault="00772A09" w:rsidP="00975845">
      <w:pPr>
        <w:spacing w:line="240" w:lineRule="auto"/>
        <w:ind w:firstLine="480"/>
      </w:pPr>
      <w:r>
        <w:separator/>
      </w:r>
    </w:p>
  </w:endnote>
  <w:endnote w:type="continuationSeparator" w:id="0">
    <w:p w:rsidR="00772A09" w:rsidRDefault="00772A09" w:rsidP="0097584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45" w:rsidRDefault="0097584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45" w:rsidRDefault="0097584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45" w:rsidRDefault="0097584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09" w:rsidRDefault="00772A09" w:rsidP="00975845">
      <w:pPr>
        <w:spacing w:line="240" w:lineRule="auto"/>
        <w:ind w:firstLine="480"/>
      </w:pPr>
      <w:r>
        <w:separator/>
      </w:r>
    </w:p>
  </w:footnote>
  <w:footnote w:type="continuationSeparator" w:id="0">
    <w:p w:rsidR="00772A09" w:rsidRDefault="00772A09" w:rsidP="0097584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45" w:rsidRDefault="0097584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45" w:rsidRDefault="0097584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845" w:rsidRDefault="00975845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31C4"/>
    <w:multiLevelType w:val="hybridMultilevel"/>
    <w:tmpl w:val="E326C382"/>
    <w:lvl w:ilvl="0" w:tplc="F1E4447E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FF02988"/>
    <w:multiLevelType w:val="hybridMultilevel"/>
    <w:tmpl w:val="E326C382"/>
    <w:lvl w:ilvl="0" w:tplc="F1E4447E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27E0A43"/>
    <w:multiLevelType w:val="hybridMultilevel"/>
    <w:tmpl w:val="E326C382"/>
    <w:lvl w:ilvl="0" w:tplc="F1E4447E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C66C12"/>
    <w:multiLevelType w:val="hybridMultilevel"/>
    <w:tmpl w:val="E326C382"/>
    <w:lvl w:ilvl="0" w:tplc="F1E4447E">
      <w:start w:val="1"/>
      <w:numFmt w:val="decimal"/>
      <w:suff w:val="space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69"/>
    <w:rsid w:val="00004821"/>
    <w:rsid w:val="000D7082"/>
    <w:rsid w:val="003D3CDD"/>
    <w:rsid w:val="004C38F9"/>
    <w:rsid w:val="00502730"/>
    <w:rsid w:val="005758CA"/>
    <w:rsid w:val="005B199D"/>
    <w:rsid w:val="0067532A"/>
    <w:rsid w:val="006A636C"/>
    <w:rsid w:val="00772A09"/>
    <w:rsid w:val="007E51C6"/>
    <w:rsid w:val="00806094"/>
    <w:rsid w:val="00883FF5"/>
    <w:rsid w:val="008B42BF"/>
    <w:rsid w:val="00946034"/>
    <w:rsid w:val="00975845"/>
    <w:rsid w:val="00B3157F"/>
    <w:rsid w:val="00C366FD"/>
    <w:rsid w:val="00D02593"/>
    <w:rsid w:val="00D67B69"/>
    <w:rsid w:val="00E15CAD"/>
    <w:rsid w:val="00F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14FC1D-B255-43AC-8FA2-47567B7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082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宋体小四1.5行距"/>
    <w:basedOn w:val="a"/>
    <w:next w:val="a"/>
    <w:autoRedefine/>
    <w:uiPriority w:val="1"/>
    <w:qFormat/>
    <w:rsid w:val="0067532A"/>
  </w:style>
  <w:style w:type="paragraph" w:styleId="a4">
    <w:name w:val="List Paragraph"/>
    <w:basedOn w:val="a"/>
    <w:uiPriority w:val="34"/>
    <w:qFormat/>
    <w:rsid w:val="00D67B69"/>
    <w:pPr>
      <w:ind w:firstLine="420"/>
    </w:pPr>
  </w:style>
  <w:style w:type="paragraph" w:styleId="a5">
    <w:name w:val="header"/>
    <w:basedOn w:val="a"/>
    <w:link w:val="a6"/>
    <w:uiPriority w:val="99"/>
    <w:unhideWhenUsed/>
    <w:rsid w:val="0097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5845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58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584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226</Words>
  <Characters>1289</Characters>
  <Application>Microsoft Office Word</Application>
  <DocSecurity>0</DocSecurity>
  <Lines>10</Lines>
  <Paragraphs>3</Paragraphs>
  <ScaleCrop>false</ScaleCrop>
  <Company>UESTC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周</dc:creator>
  <cp:keywords/>
  <dc:description/>
  <cp:lastModifiedBy>Zhou Yong</cp:lastModifiedBy>
  <cp:revision>13</cp:revision>
  <dcterms:created xsi:type="dcterms:W3CDTF">2019-05-06T15:24:00Z</dcterms:created>
  <dcterms:modified xsi:type="dcterms:W3CDTF">2019-05-09T02:37:00Z</dcterms:modified>
</cp:coreProperties>
</file>