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Verdana" w:hAnsi="Verdana" w:eastAsia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楷体" w:hAnsi="楷体" w:eastAsia="楷体" w:cs="楷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基础类主要写：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研究背景、研究内容、创新点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Verdana" w:hAnsi="Verdana" w:eastAsia="Verdana" w:cs="Verdan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楷体" w:hAnsi="楷体" w:eastAsia="楷体" w:cs="楷体"/>
          <w:i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应用类可以写：一、论文选题背景及意义；二、论文的主要工作，所解决的主要问题、成效及其意义；三、论文成果截止目前的应用情况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Verdana" w:hAnsi="Verdana" w:eastAsia="Verdana" w:cs="Verdana"/>
          <w:i w:val="0"/>
          <w:caps w:val="0"/>
          <w:color w:val="0000FF"/>
          <w:spacing w:val="0"/>
          <w:sz w:val="21"/>
          <w:szCs w:val="21"/>
          <w:lang w:val="en-US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7"/>
          <w:szCs w:val="27"/>
          <w:shd w:val="clear" w:fill="FFFFFF"/>
          <w:lang w:val="en-US" w:eastAsia="zh-CN" w:bidi="ar"/>
        </w:rPr>
        <w:t>仅供参考，</w:t>
      </w:r>
      <w:bookmarkStart w:id="0" w:name="_GoBack"/>
      <w:bookmarkEnd w:id="0"/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7"/>
          <w:szCs w:val="27"/>
          <w:shd w:val="clear" w:fill="FFFFFF"/>
          <w:lang w:val="en-US" w:eastAsia="zh-CN" w:bidi="ar"/>
        </w:rPr>
        <w:t>没有固定模板!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F0BDE"/>
    <w:rsid w:val="17E759DF"/>
    <w:rsid w:val="3BD71860"/>
    <w:rsid w:val="3FD730D3"/>
    <w:rsid w:val="4BFB6A2F"/>
    <w:rsid w:val="615302A1"/>
    <w:rsid w:val="61C572EC"/>
    <w:rsid w:val="63243262"/>
    <w:rsid w:val="65FB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张姝</cp:lastModifiedBy>
  <dcterms:modified xsi:type="dcterms:W3CDTF">2019-11-12T02:22:16Z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