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79D" w:rsidRPr="00B40274" w:rsidRDefault="009D0630">
      <w:pPr>
        <w:jc w:val="center"/>
        <w:rPr>
          <w:rFonts w:ascii="黑体" w:eastAsia="黑体" w:hAnsi="黑体"/>
          <w:sz w:val="44"/>
          <w:szCs w:val="44"/>
        </w:rPr>
      </w:pPr>
      <w:r>
        <w:rPr>
          <w:rFonts w:ascii="黑体" w:eastAsia="黑体" w:hAnsi="黑体" w:hint="eastAsia"/>
          <w:sz w:val="44"/>
          <w:szCs w:val="44"/>
        </w:rPr>
        <w:t>202</w:t>
      </w:r>
      <w:r w:rsidRPr="00B40274">
        <w:rPr>
          <w:rFonts w:ascii="黑体" w:eastAsia="黑体" w:hAnsi="黑体" w:hint="eastAsia"/>
          <w:sz w:val="44"/>
          <w:szCs w:val="44"/>
        </w:rPr>
        <w:t>1年资源与环境学院</w:t>
      </w:r>
    </w:p>
    <w:p w:rsidR="00B9079D" w:rsidRPr="00B40274" w:rsidRDefault="009D0630">
      <w:pPr>
        <w:jc w:val="center"/>
        <w:rPr>
          <w:rFonts w:ascii="黑体" w:eastAsia="黑体" w:hAnsi="黑体"/>
          <w:sz w:val="44"/>
          <w:szCs w:val="44"/>
        </w:rPr>
      </w:pPr>
      <w:r w:rsidRPr="00B40274">
        <w:rPr>
          <w:rFonts w:ascii="黑体" w:eastAsia="黑体" w:hAnsi="黑体" w:hint="eastAsia"/>
          <w:sz w:val="44"/>
          <w:szCs w:val="44"/>
        </w:rPr>
        <w:t>研究生学业奖学金评定实施细则</w:t>
      </w:r>
    </w:p>
    <w:p w:rsidR="00B9079D" w:rsidRPr="00B40274" w:rsidRDefault="00B9079D" w:rsidP="00B40274">
      <w:pPr>
        <w:topLinePunct/>
        <w:adjustRightInd w:val="0"/>
        <w:spacing w:line="400" w:lineRule="exact"/>
        <w:jc w:val="center"/>
        <w:rPr>
          <w:sz w:val="28"/>
          <w:szCs w:val="28"/>
        </w:rPr>
      </w:pPr>
    </w:p>
    <w:p w:rsidR="00B9079D" w:rsidRPr="00B40274" w:rsidRDefault="009D0630">
      <w:pPr>
        <w:spacing w:line="440" w:lineRule="exact"/>
        <w:ind w:firstLineChars="200" w:firstLine="560"/>
        <w:rPr>
          <w:rFonts w:ascii="黑体" w:eastAsia="黑体" w:hAnsi="黑体"/>
          <w:sz w:val="28"/>
          <w:szCs w:val="28"/>
        </w:rPr>
      </w:pPr>
      <w:r w:rsidRPr="00B40274">
        <w:rPr>
          <w:rFonts w:ascii="黑体" w:eastAsia="黑体" w:hAnsi="黑体" w:hint="eastAsia"/>
          <w:sz w:val="28"/>
          <w:szCs w:val="28"/>
        </w:rPr>
        <w:t>一、申请范围</w:t>
      </w:r>
    </w:p>
    <w:p w:rsidR="00B9079D" w:rsidRPr="00B40274" w:rsidRDefault="009D0630">
      <w:pPr>
        <w:topLinePunct/>
        <w:adjustRightInd w:val="0"/>
        <w:spacing w:line="400" w:lineRule="exact"/>
        <w:ind w:firstLineChars="200" w:firstLine="560"/>
        <w:rPr>
          <w:sz w:val="28"/>
          <w:szCs w:val="28"/>
        </w:rPr>
      </w:pPr>
      <w:r w:rsidRPr="00B40274">
        <w:rPr>
          <w:sz w:val="28"/>
          <w:szCs w:val="28"/>
        </w:rPr>
        <w:t>1</w:t>
      </w:r>
      <w:r w:rsidRPr="00B40274">
        <w:rPr>
          <w:rFonts w:hint="eastAsia"/>
          <w:sz w:val="28"/>
          <w:szCs w:val="28"/>
        </w:rPr>
        <w:t>.</w:t>
      </w:r>
      <w:r w:rsidRPr="00B40274">
        <w:rPr>
          <w:rFonts w:hint="eastAsia"/>
          <w:sz w:val="28"/>
          <w:szCs w:val="28"/>
        </w:rPr>
        <w:t>参评研究生应是全日制研究生，不含定向（委培）研究生。</w:t>
      </w:r>
    </w:p>
    <w:p w:rsidR="00B9079D" w:rsidRPr="00B40274" w:rsidRDefault="009D0630">
      <w:pPr>
        <w:topLinePunct/>
        <w:adjustRightInd w:val="0"/>
        <w:spacing w:line="400" w:lineRule="exact"/>
        <w:ind w:firstLineChars="200" w:firstLine="560"/>
        <w:rPr>
          <w:sz w:val="28"/>
          <w:szCs w:val="28"/>
        </w:rPr>
      </w:pPr>
      <w:r w:rsidRPr="00B40274">
        <w:rPr>
          <w:sz w:val="28"/>
          <w:szCs w:val="28"/>
        </w:rPr>
        <w:t>2</w:t>
      </w:r>
      <w:r w:rsidRPr="00B40274">
        <w:rPr>
          <w:rFonts w:hint="eastAsia"/>
          <w:sz w:val="28"/>
          <w:szCs w:val="28"/>
        </w:rPr>
        <w:t>.</w:t>
      </w:r>
      <w:r w:rsidRPr="00B40274">
        <w:rPr>
          <w:rFonts w:hint="eastAsia"/>
          <w:sz w:val="28"/>
          <w:szCs w:val="28"/>
        </w:rPr>
        <w:t>参评研究生应在学校规定的学制年限内，</w:t>
      </w:r>
      <w:proofErr w:type="gramStart"/>
      <w:r w:rsidRPr="00B40274">
        <w:rPr>
          <w:rFonts w:hint="eastAsia"/>
          <w:sz w:val="28"/>
          <w:szCs w:val="28"/>
        </w:rPr>
        <w:t>直博生</w:t>
      </w:r>
      <w:proofErr w:type="gramEnd"/>
      <w:r w:rsidRPr="00B40274">
        <w:rPr>
          <w:rFonts w:hint="eastAsia"/>
          <w:sz w:val="28"/>
          <w:szCs w:val="28"/>
        </w:rPr>
        <w:t>参评年级为一至四年级。</w:t>
      </w:r>
    </w:p>
    <w:p w:rsidR="00B9079D" w:rsidRPr="00B40274" w:rsidRDefault="009D0630">
      <w:pPr>
        <w:topLinePunct/>
        <w:adjustRightInd w:val="0"/>
        <w:spacing w:line="400" w:lineRule="exact"/>
        <w:ind w:firstLineChars="200" w:firstLine="560"/>
        <w:rPr>
          <w:sz w:val="28"/>
          <w:szCs w:val="28"/>
        </w:rPr>
      </w:pPr>
      <w:r w:rsidRPr="00B40274">
        <w:rPr>
          <w:sz w:val="28"/>
          <w:szCs w:val="28"/>
        </w:rPr>
        <w:t>3</w:t>
      </w:r>
      <w:r w:rsidRPr="00B40274">
        <w:rPr>
          <w:rFonts w:hint="eastAsia"/>
          <w:sz w:val="28"/>
          <w:szCs w:val="28"/>
        </w:rPr>
        <w:t>.</w:t>
      </w:r>
      <w:r w:rsidRPr="00B40274">
        <w:rPr>
          <w:rFonts w:hint="eastAsia"/>
          <w:sz w:val="28"/>
          <w:szCs w:val="28"/>
        </w:rPr>
        <w:t>一年级博士研究生（</w:t>
      </w:r>
      <w:proofErr w:type="gramStart"/>
      <w:r w:rsidRPr="00B40274">
        <w:rPr>
          <w:rFonts w:hint="eastAsia"/>
          <w:sz w:val="28"/>
          <w:szCs w:val="28"/>
        </w:rPr>
        <w:t>含直博</w:t>
      </w:r>
      <w:proofErr w:type="gramEnd"/>
      <w:r w:rsidRPr="00B40274">
        <w:rPr>
          <w:rFonts w:hint="eastAsia"/>
          <w:sz w:val="28"/>
          <w:szCs w:val="28"/>
        </w:rPr>
        <w:t>生）全部按三等学业奖学金评定。</w:t>
      </w:r>
    </w:p>
    <w:p w:rsidR="00B9079D" w:rsidRPr="00B40274" w:rsidRDefault="009D0630">
      <w:pPr>
        <w:spacing w:line="440" w:lineRule="exact"/>
        <w:ind w:firstLineChars="200" w:firstLine="560"/>
        <w:rPr>
          <w:rFonts w:ascii="黑体" w:eastAsia="黑体" w:hAnsi="黑体"/>
          <w:sz w:val="28"/>
          <w:szCs w:val="28"/>
        </w:rPr>
      </w:pPr>
      <w:r w:rsidRPr="00B40274">
        <w:rPr>
          <w:rFonts w:ascii="黑体" w:eastAsia="黑体" w:hAnsi="黑体" w:hint="eastAsia"/>
          <w:sz w:val="28"/>
          <w:szCs w:val="28"/>
        </w:rPr>
        <w:t>二、有下列情况之一者，取消当年评奖资格</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1.违反国家法律、校纪校规受到纪律处分者；</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2.违反学院相关规定受到纪律处分者。</w:t>
      </w:r>
    </w:p>
    <w:p w:rsidR="00B9079D" w:rsidRPr="00B40274" w:rsidRDefault="009D0630">
      <w:pPr>
        <w:spacing w:line="440" w:lineRule="exact"/>
        <w:ind w:firstLineChars="200" w:firstLine="560"/>
        <w:rPr>
          <w:rFonts w:ascii="黑体" w:eastAsia="黑体" w:hAnsi="黑体"/>
          <w:sz w:val="28"/>
          <w:szCs w:val="28"/>
        </w:rPr>
      </w:pPr>
      <w:r w:rsidRPr="00B40274">
        <w:rPr>
          <w:rFonts w:ascii="黑体" w:eastAsia="黑体" w:hAnsi="黑体" w:hint="eastAsia"/>
          <w:sz w:val="28"/>
          <w:szCs w:val="28"/>
        </w:rPr>
        <w:t>三、学院研究生奖学金评审委员会</w:t>
      </w:r>
    </w:p>
    <w:p w:rsidR="00B9079D" w:rsidRPr="00B40274" w:rsidRDefault="009D0630">
      <w:pPr>
        <w:spacing w:line="440" w:lineRule="exact"/>
        <w:ind w:firstLineChars="200" w:firstLine="560"/>
        <w:rPr>
          <w:rFonts w:ascii="黑体" w:eastAsiaTheme="minorEastAsia" w:hAnsi="黑体"/>
          <w:sz w:val="28"/>
          <w:szCs w:val="28"/>
        </w:rPr>
      </w:pPr>
      <w:r w:rsidRPr="00B40274">
        <w:rPr>
          <w:rFonts w:asciiTheme="minorEastAsia" w:eastAsiaTheme="minorEastAsia" w:hAnsiTheme="minorEastAsia" w:hint="eastAsia"/>
          <w:sz w:val="28"/>
          <w:szCs w:val="28"/>
        </w:rPr>
        <w:t>学院成立研究生奖学金评审委员会，由学院党委书记任主任委员，主管研究生工作和学生工作院领导、各科研团队负责人、研究生辅导员、研究生教学秘书和学生代表担任成员。不能出席评审会的科研团队负责人，可委托本团队其他研究生导师代为参会，并发表意见和进行表决；未派人参加评审会的科研团队，视为放弃发表意见和表决等相关权利。</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主任委员：左文龙（学院党委书记）</w:t>
      </w:r>
      <w:r w:rsidRPr="00B40274">
        <w:rPr>
          <w:rFonts w:asciiTheme="minorEastAsia" w:eastAsiaTheme="minorEastAsia" w:hAnsiTheme="minorEastAsia"/>
          <w:sz w:val="28"/>
          <w:szCs w:val="28"/>
        </w:rPr>
        <w:t xml:space="preserve"> </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委    员：高翔（学院党委副书记）、胡光岷（导师代表）、何彬彬（导师代表）、许文波（导师代表）、陈怀新（导师代表）、赵青（导师代表）、刘海隆（导师代表）、杨勤丽（导师代表）、王华（导师代表）、陈慧楠（研究生教学秘书）、芦琰（研究生辅导员）、朱宝（博士研究生代表）、赵昊</w:t>
      </w:r>
      <w:proofErr w:type="gramStart"/>
      <w:r w:rsidRPr="00B40274">
        <w:rPr>
          <w:rFonts w:asciiTheme="minorEastAsia" w:eastAsiaTheme="minorEastAsia" w:hAnsiTheme="minorEastAsia" w:hint="eastAsia"/>
          <w:sz w:val="28"/>
          <w:szCs w:val="28"/>
        </w:rPr>
        <w:t>劼</w:t>
      </w:r>
      <w:proofErr w:type="gramEnd"/>
      <w:r w:rsidRPr="00B40274">
        <w:rPr>
          <w:rFonts w:asciiTheme="minorEastAsia" w:eastAsiaTheme="minorEastAsia" w:hAnsiTheme="minorEastAsia" w:hint="eastAsia"/>
          <w:sz w:val="28"/>
          <w:szCs w:val="28"/>
        </w:rPr>
        <w:t>（硕士研究生代表）</w:t>
      </w:r>
    </w:p>
    <w:p w:rsidR="00B9079D" w:rsidRPr="00B40274" w:rsidRDefault="009D0630">
      <w:pPr>
        <w:spacing w:line="440" w:lineRule="exact"/>
        <w:ind w:firstLineChars="200" w:firstLine="560"/>
        <w:rPr>
          <w:rFonts w:ascii="黑体" w:eastAsia="黑体" w:hAnsi="黑体"/>
          <w:sz w:val="28"/>
          <w:szCs w:val="28"/>
        </w:rPr>
      </w:pPr>
      <w:r w:rsidRPr="00B40274">
        <w:rPr>
          <w:rFonts w:ascii="黑体" w:eastAsia="黑体" w:hAnsi="黑体" w:hint="eastAsia"/>
          <w:sz w:val="28"/>
          <w:szCs w:val="28"/>
        </w:rPr>
        <w:t>四、基本流程</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1.学生提出申请；</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2.学院对申请人进行资格审查；</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3.学院研究生奖学金评审委员会组织评定；</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4.公示评选结果；</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5.在公示期内，如有异议可进行申诉；</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6.将学院评选结果报送研究生院审核。</w:t>
      </w:r>
    </w:p>
    <w:p w:rsidR="00B9079D" w:rsidRPr="00B40274" w:rsidRDefault="009D0630">
      <w:pPr>
        <w:spacing w:line="440" w:lineRule="exact"/>
        <w:ind w:firstLineChars="200" w:firstLine="560"/>
        <w:rPr>
          <w:rFonts w:ascii="黑体" w:eastAsia="黑体" w:hAnsi="黑体"/>
          <w:sz w:val="28"/>
          <w:szCs w:val="28"/>
        </w:rPr>
      </w:pPr>
      <w:r w:rsidRPr="00B40274">
        <w:rPr>
          <w:rFonts w:ascii="黑体" w:eastAsia="黑体" w:hAnsi="黑体" w:hint="eastAsia"/>
          <w:sz w:val="28"/>
          <w:szCs w:val="28"/>
        </w:rPr>
        <w:lastRenderedPageBreak/>
        <w:t>五、名额分配方式</w:t>
      </w:r>
    </w:p>
    <w:p w:rsidR="00B9079D" w:rsidRPr="00B40274" w:rsidRDefault="009D0630" w:rsidP="00B40274">
      <w:pPr>
        <w:spacing w:line="440" w:lineRule="exact"/>
        <w:ind w:left="1" w:firstLineChars="200" w:firstLine="562"/>
        <w:rPr>
          <w:rFonts w:asciiTheme="minorEastAsia" w:eastAsiaTheme="minorEastAsia" w:hAnsiTheme="minorEastAsia"/>
          <w:b/>
          <w:sz w:val="28"/>
          <w:szCs w:val="28"/>
        </w:rPr>
      </w:pPr>
      <w:r w:rsidRPr="00B40274">
        <w:rPr>
          <w:rFonts w:asciiTheme="minorEastAsia" w:eastAsiaTheme="minorEastAsia" w:hAnsiTheme="minorEastAsia" w:hint="eastAsia"/>
          <w:b/>
          <w:sz w:val="28"/>
          <w:szCs w:val="28"/>
        </w:rPr>
        <w:t>（一）</w:t>
      </w:r>
      <w:r w:rsidRPr="00B40274">
        <w:rPr>
          <w:rFonts w:asciiTheme="minorEastAsia" w:eastAsiaTheme="minorEastAsia" w:hAnsiTheme="minorEastAsia"/>
          <w:b/>
          <w:sz w:val="28"/>
          <w:szCs w:val="28"/>
        </w:rPr>
        <w:t>博士研究生</w:t>
      </w:r>
      <w:r w:rsidRPr="00B40274">
        <w:rPr>
          <w:rFonts w:asciiTheme="minorEastAsia" w:eastAsiaTheme="minorEastAsia" w:hAnsiTheme="minorEastAsia" w:hint="eastAsia"/>
          <w:b/>
          <w:sz w:val="28"/>
          <w:szCs w:val="28"/>
        </w:rPr>
        <w:t>奖学金名额</w:t>
      </w:r>
    </w:p>
    <w:p w:rsidR="00B9079D" w:rsidRPr="00B40274" w:rsidRDefault="009D0630">
      <w:pPr>
        <w:spacing w:line="440" w:lineRule="exact"/>
        <w:ind w:left="1"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1</w:t>
      </w:r>
      <w:r w:rsidRPr="00B40274">
        <w:rPr>
          <w:rFonts w:asciiTheme="minorEastAsia" w:eastAsiaTheme="minorEastAsia" w:hAnsiTheme="minorEastAsia"/>
          <w:sz w:val="28"/>
          <w:szCs w:val="28"/>
        </w:rPr>
        <w:t>.一年级博士研究生</w:t>
      </w:r>
      <w:r w:rsidRPr="00B40274">
        <w:rPr>
          <w:rFonts w:asciiTheme="minorEastAsia" w:eastAsiaTheme="minorEastAsia" w:hAnsiTheme="minorEastAsia" w:hint="eastAsia"/>
          <w:sz w:val="28"/>
          <w:szCs w:val="28"/>
        </w:rPr>
        <w:t>（</w:t>
      </w:r>
      <w:proofErr w:type="gramStart"/>
      <w:r w:rsidRPr="00B40274">
        <w:rPr>
          <w:rFonts w:asciiTheme="minorEastAsia" w:eastAsiaTheme="minorEastAsia" w:hAnsiTheme="minorEastAsia" w:hint="eastAsia"/>
          <w:sz w:val="28"/>
          <w:szCs w:val="28"/>
        </w:rPr>
        <w:t>含</w:t>
      </w:r>
      <w:r w:rsidRPr="00B40274">
        <w:rPr>
          <w:rFonts w:asciiTheme="minorEastAsia" w:eastAsiaTheme="minorEastAsia" w:hAnsiTheme="minorEastAsia" w:cs="宋体" w:hint="eastAsia"/>
          <w:kern w:val="0"/>
          <w:sz w:val="28"/>
          <w:szCs w:val="28"/>
        </w:rPr>
        <w:t>直博</w:t>
      </w:r>
      <w:proofErr w:type="gramEnd"/>
      <w:r w:rsidRPr="00B40274">
        <w:rPr>
          <w:rFonts w:asciiTheme="minorEastAsia" w:eastAsiaTheme="minorEastAsia" w:hAnsiTheme="minorEastAsia" w:cs="宋体" w:hint="eastAsia"/>
          <w:kern w:val="0"/>
          <w:sz w:val="28"/>
          <w:szCs w:val="28"/>
        </w:rPr>
        <w:t>生</w:t>
      </w:r>
      <w:r w:rsidRPr="00B40274">
        <w:rPr>
          <w:rFonts w:asciiTheme="minorEastAsia" w:eastAsiaTheme="minorEastAsia" w:hAnsiTheme="minorEastAsia" w:hint="eastAsia"/>
          <w:sz w:val="28"/>
          <w:szCs w:val="28"/>
        </w:rPr>
        <w:t>）</w:t>
      </w:r>
      <w:r w:rsidRPr="00B40274">
        <w:rPr>
          <w:rFonts w:asciiTheme="minorEastAsia" w:eastAsiaTheme="minorEastAsia" w:hAnsiTheme="minorEastAsia"/>
          <w:sz w:val="28"/>
          <w:szCs w:val="28"/>
        </w:rPr>
        <w:t>全部按三等奖学金评定</w:t>
      </w:r>
      <w:r w:rsidRPr="00B40274">
        <w:rPr>
          <w:rFonts w:asciiTheme="minorEastAsia" w:eastAsiaTheme="minorEastAsia" w:hAnsiTheme="minorEastAsia" w:hint="eastAsia"/>
          <w:sz w:val="28"/>
          <w:szCs w:val="28"/>
        </w:rPr>
        <w:t>；</w:t>
      </w:r>
    </w:p>
    <w:p w:rsidR="00B9079D" w:rsidRPr="00B40274" w:rsidRDefault="009D0630">
      <w:pPr>
        <w:spacing w:line="440" w:lineRule="exact"/>
        <w:ind w:left="1"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2.其他</w:t>
      </w:r>
      <w:r w:rsidRPr="00B40274">
        <w:rPr>
          <w:rFonts w:asciiTheme="minorEastAsia" w:eastAsiaTheme="minorEastAsia" w:hAnsiTheme="minorEastAsia"/>
          <w:sz w:val="28"/>
          <w:szCs w:val="28"/>
        </w:rPr>
        <w:t>年级博士研究生</w:t>
      </w:r>
      <w:r w:rsidRPr="00B40274">
        <w:rPr>
          <w:rFonts w:asciiTheme="minorEastAsia" w:eastAsiaTheme="minorEastAsia" w:hAnsiTheme="minorEastAsia" w:hint="eastAsia"/>
          <w:sz w:val="28"/>
          <w:szCs w:val="28"/>
        </w:rPr>
        <w:t>（</w:t>
      </w:r>
      <w:proofErr w:type="gramStart"/>
      <w:r w:rsidRPr="00B40274">
        <w:rPr>
          <w:rFonts w:asciiTheme="minorEastAsia" w:eastAsiaTheme="minorEastAsia" w:hAnsiTheme="minorEastAsia" w:hint="eastAsia"/>
          <w:sz w:val="28"/>
          <w:szCs w:val="28"/>
        </w:rPr>
        <w:t>含</w:t>
      </w:r>
      <w:r w:rsidRPr="00B40274">
        <w:rPr>
          <w:rFonts w:asciiTheme="minorEastAsia" w:eastAsiaTheme="minorEastAsia" w:hAnsiTheme="minorEastAsia" w:cs="宋体" w:hint="eastAsia"/>
          <w:kern w:val="0"/>
          <w:sz w:val="28"/>
          <w:szCs w:val="28"/>
        </w:rPr>
        <w:t>直博</w:t>
      </w:r>
      <w:proofErr w:type="gramEnd"/>
      <w:r w:rsidRPr="00B40274">
        <w:rPr>
          <w:rFonts w:asciiTheme="minorEastAsia" w:eastAsiaTheme="minorEastAsia" w:hAnsiTheme="minorEastAsia" w:cs="宋体" w:hint="eastAsia"/>
          <w:kern w:val="0"/>
          <w:sz w:val="28"/>
          <w:szCs w:val="28"/>
        </w:rPr>
        <w:t>生</w:t>
      </w:r>
      <w:r w:rsidRPr="00B40274">
        <w:rPr>
          <w:rFonts w:asciiTheme="minorEastAsia" w:eastAsiaTheme="minorEastAsia" w:hAnsiTheme="minorEastAsia" w:hint="eastAsia"/>
          <w:sz w:val="28"/>
          <w:szCs w:val="28"/>
        </w:rPr>
        <w:t>）</w:t>
      </w:r>
      <w:r w:rsidRPr="00B40274">
        <w:rPr>
          <w:rFonts w:asciiTheme="minorEastAsia" w:eastAsiaTheme="minorEastAsia" w:hAnsiTheme="minorEastAsia" w:cs="宋体" w:hint="eastAsia"/>
          <w:kern w:val="0"/>
          <w:sz w:val="28"/>
          <w:szCs w:val="28"/>
        </w:rPr>
        <w:t>的</w:t>
      </w:r>
      <w:r w:rsidRPr="00B40274">
        <w:rPr>
          <w:rFonts w:asciiTheme="minorEastAsia" w:eastAsiaTheme="minorEastAsia" w:hAnsiTheme="minorEastAsia"/>
          <w:sz w:val="28"/>
          <w:szCs w:val="28"/>
        </w:rPr>
        <w:t>研究生学业奖学金名额</w:t>
      </w:r>
      <w:r w:rsidRPr="00B40274">
        <w:rPr>
          <w:rFonts w:asciiTheme="minorEastAsia" w:eastAsiaTheme="minorEastAsia" w:hAnsiTheme="minorEastAsia" w:hint="eastAsia"/>
          <w:sz w:val="28"/>
          <w:szCs w:val="28"/>
        </w:rPr>
        <w:t>，以学校下达指标为准，不再进行分配。</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（二）硕士</w:t>
      </w:r>
      <w:r w:rsidRPr="00B40274">
        <w:rPr>
          <w:rFonts w:asciiTheme="minorEastAsia" w:eastAsiaTheme="minorEastAsia" w:hAnsiTheme="minorEastAsia"/>
          <w:b/>
          <w:sz w:val="28"/>
          <w:szCs w:val="28"/>
        </w:rPr>
        <w:t>研究生</w:t>
      </w:r>
      <w:r w:rsidRPr="00B40274">
        <w:rPr>
          <w:rFonts w:asciiTheme="minorEastAsia" w:eastAsiaTheme="minorEastAsia" w:hAnsiTheme="minorEastAsia" w:hint="eastAsia"/>
          <w:b/>
          <w:sz w:val="28"/>
          <w:szCs w:val="28"/>
        </w:rPr>
        <w:t>奖学金名额</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1.一年级硕士研究生的研究生学业奖学金名额，依《资源与环境学院2021级硕士研究生新生奖学金评定办法》中的规定；</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2.二年级和三年级硕士研究生，以年级为单位分学术型和专业学位型，分别按照学校下达奖学金指标的比例同比例分配；</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3.依据学校下达奖学金指标的比例计算奖学金名额时，若奖学金名额不为整数的，按四舍五入原则确定名额；若还不能确定时，由学院研究生奖学金评审委员会决定。</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（三）其他情况</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在学业奖学金评定中，若某一奖学金等级的最后几名研究生其“综合得分”均相同，无法确定谁获得时，按以下优先级别从高到低排序，确定该等级获得者：</w:t>
      </w:r>
    </w:p>
    <w:p w:rsidR="00B9079D" w:rsidRPr="00B40274" w:rsidRDefault="00B9079D"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200"/>
        <w:contextualSpacing/>
        <w:rPr>
          <w:rFonts w:asciiTheme="minorEastAsia" w:eastAsiaTheme="minorEastAsia" w:hAnsiTheme="minorEastAsia" w:cs="宋体"/>
          <w:kern w:val="0"/>
          <w:sz w:val="10"/>
          <w:szCs w:val="10"/>
        </w:rPr>
      </w:pPr>
    </w:p>
    <w:tbl>
      <w:tblPr>
        <w:tblStyle w:val="ab"/>
        <w:tblW w:w="0" w:type="auto"/>
        <w:jc w:val="center"/>
        <w:tblLook w:val="04A0" w:firstRow="1" w:lastRow="0" w:firstColumn="1" w:lastColumn="0" w:noHBand="0" w:noVBand="1"/>
      </w:tblPr>
      <w:tblGrid>
        <w:gridCol w:w="1596"/>
        <w:gridCol w:w="5081"/>
      </w:tblGrid>
      <w:tr w:rsidR="00B9079D" w:rsidRPr="00B40274" w:rsidTr="00B40274">
        <w:trPr>
          <w:trHeight w:val="458"/>
          <w:jc w:val="center"/>
        </w:trPr>
        <w:tc>
          <w:tcPr>
            <w:tcW w:w="1596"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黑体" w:eastAsia="黑体" w:hAnsi="黑体"/>
                <w:kern w:val="0"/>
                <w:sz w:val="22"/>
                <w:szCs w:val="28"/>
              </w:rPr>
            </w:pPr>
            <w:bookmarkStart w:id="0" w:name="_Hlk61270182"/>
            <w:r w:rsidRPr="00B40274">
              <w:rPr>
                <w:rFonts w:ascii="黑体" w:eastAsia="黑体" w:hAnsi="黑体" w:cs="宋体" w:hint="eastAsia"/>
                <w:kern w:val="0"/>
                <w:sz w:val="22"/>
                <w:szCs w:val="28"/>
              </w:rPr>
              <w:t>研究生类别</w:t>
            </w: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黑体" w:eastAsia="黑体" w:hAnsi="黑体"/>
                <w:kern w:val="0"/>
                <w:sz w:val="22"/>
                <w:szCs w:val="28"/>
              </w:rPr>
            </w:pPr>
            <w:r w:rsidRPr="00B40274">
              <w:rPr>
                <w:rFonts w:ascii="黑体" w:eastAsia="黑体" w:hAnsi="黑体" w:cs="宋体" w:hint="eastAsia"/>
                <w:kern w:val="0"/>
                <w:sz w:val="22"/>
                <w:szCs w:val="28"/>
              </w:rPr>
              <w:t>优先级顺序</w:t>
            </w:r>
          </w:p>
        </w:tc>
      </w:tr>
      <w:tr w:rsidR="00B9079D" w:rsidRPr="00B40274" w:rsidTr="00B40274">
        <w:trPr>
          <w:trHeight w:val="383"/>
          <w:jc w:val="center"/>
        </w:trPr>
        <w:tc>
          <w:tcPr>
            <w:tcW w:w="1596" w:type="dxa"/>
            <w:vMerge w:val="restart"/>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一年级硕士</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推免生</w:t>
            </w: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1）面试分数</w:t>
            </w:r>
          </w:p>
        </w:tc>
      </w:tr>
      <w:tr w:rsidR="00B9079D" w:rsidRPr="00B40274" w:rsidTr="00B40274">
        <w:trPr>
          <w:trHeight w:val="383"/>
          <w:jc w:val="center"/>
        </w:trPr>
        <w:tc>
          <w:tcPr>
            <w:tcW w:w="1596" w:type="dxa"/>
            <w:vMerge/>
            <w:vAlign w:val="center"/>
          </w:tcPr>
          <w:p w:rsidR="00B9079D" w:rsidRPr="00B40274" w:rsidRDefault="00B9079D"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2）本科就读学校（专业）分数</w:t>
            </w:r>
          </w:p>
        </w:tc>
      </w:tr>
      <w:tr w:rsidR="00B9079D" w:rsidRPr="00B40274" w:rsidTr="00B40274">
        <w:trPr>
          <w:trHeight w:val="383"/>
          <w:jc w:val="center"/>
        </w:trPr>
        <w:tc>
          <w:tcPr>
            <w:tcW w:w="1596" w:type="dxa"/>
            <w:vMerge w:val="restart"/>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一年级硕士</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kern w:val="0"/>
                <w:sz w:val="22"/>
                <w:szCs w:val="28"/>
              </w:rPr>
              <w:t>统考生</w:t>
            </w: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1）初试成绩</w:t>
            </w:r>
          </w:p>
        </w:tc>
      </w:tr>
      <w:tr w:rsidR="00B9079D" w:rsidRPr="00B40274" w:rsidTr="00B40274">
        <w:trPr>
          <w:trHeight w:val="383"/>
          <w:jc w:val="center"/>
        </w:trPr>
        <w:tc>
          <w:tcPr>
            <w:tcW w:w="1596" w:type="dxa"/>
            <w:vMerge/>
            <w:vAlign w:val="center"/>
          </w:tcPr>
          <w:p w:rsidR="00B9079D" w:rsidRPr="00B40274" w:rsidRDefault="00B9079D"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2）复试成绩</w:t>
            </w:r>
          </w:p>
        </w:tc>
      </w:tr>
      <w:tr w:rsidR="00B9079D" w:rsidRPr="00B40274" w:rsidTr="00B40274">
        <w:trPr>
          <w:trHeight w:val="383"/>
          <w:jc w:val="center"/>
        </w:trPr>
        <w:tc>
          <w:tcPr>
            <w:tcW w:w="1596" w:type="dxa"/>
            <w:vMerge/>
            <w:vAlign w:val="center"/>
          </w:tcPr>
          <w:p w:rsidR="00B9079D" w:rsidRPr="00B40274" w:rsidRDefault="00B9079D"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3）本科就读学校（专业）分数</w:t>
            </w:r>
          </w:p>
        </w:tc>
      </w:tr>
      <w:tr w:rsidR="00B9079D" w:rsidRPr="00B40274" w:rsidTr="00B40274">
        <w:trPr>
          <w:trHeight w:val="383"/>
          <w:jc w:val="center"/>
        </w:trPr>
        <w:tc>
          <w:tcPr>
            <w:tcW w:w="1596" w:type="dxa"/>
            <w:vMerge/>
            <w:vAlign w:val="center"/>
          </w:tcPr>
          <w:p w:rsidR="00B9079D" w:rsidRPr="00B40274" w:rsidRDefault="00B9079D"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4）志愿顺序分数</w:t>
            </w:r>
          </w:p>
        </w:tc>
      </w:tr>
      <w:tr w:rsidR="00B9079D" w:rsidRPr="00B40274" w:rsidTr="00B40274">
        <w:trPr>
          <w:trHeight w:val="383"/>
          <w:jc w:val="center"/>
        </w:trPr>
        <w:tc>
          <w:tcPr>
            <w:tcW w:w="1596" w:type="dxa"/>
            <w:vMerge w:val="restart"/>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二年级硕士</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研究生</w:t>
            </w: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1）学位课课程成绩</w:t>
            </w:r>
            <w:r w:rsidRPr="00B40274">
              <w:rPr>
                <w:rFonts w:asciiTheme="minorEastAsia" w:hAnsiTheme="minorEastAsia" w:cs="宋体" w:hint="eastAsia"/>
                <w:kern w:val="0"/>
                <w:sz w:val="22"/>
                <w:szCs w:val="28"/>
              </w:rPr>
              <w:t>（小数点后两位）</w:t>
            </w:r>
          </w:p>
        </w:tc>
      </w:tr>
      <w:tr w:rsidR="00B9079D" w:rsidRPr="00B40274" w:rsidTr="00B40274">
        <w:trPr>
          <w:trHeight w:val="383"/>
          <w:jc w:val="center"/>
        </w:trPr>
        <w:tc>
          <w:tcPr>
            <w:tcW w:w="1596" w:type="dxa"/>
            <w:vMerge/>
            <w:vAlign w:val="center"/>
          </w:tcPr>
          <w:p w:rsidR="00B9079D" w:rsidRPr="00B40274" w:rsidRDefault="00B9079D"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（2）</w:t>
            </w:r>
            <w:r w:rsidRPr="00B40274">
              <w:rPr>
                <w:rFonts w:asciiTheme="minorEastAsia" w:hAnsiTheme="minorEastAsia" w:cs="宋体"/>
                <w:kern w:val="0"/>
                <w:sz w:val="22"/>
                <w:szCs w:val="28"/>
              </w:rPr>
              <w:t>导师评测分</w:t>
            </w:r>
          </w:p>
        </w:tc>
      </w:tr>
      <w:tr w:rsidR="00B9079D" w:rsidRPr="00B40274" w:rsidTr="00B40274">
        <w:trPr>
          <w:trHeight w:val="383"/>
          <w:jc w:val="center"/>
        </w:trPr>
        <w:tc>
          <w:tcPr>
            <w:tcW w:w="1596" w:type="dxa"/>
            <w:vMerge w:val="restart"/>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其他研究生（</w:t>
            </w:r>
            <w:proofErr w:type="gramStart"/>
            <w:r w:rsidRPr="00B40274">
              <w:rPr>
                <w:rFonts w:asciiTheme="minorEastAsia" w:hAnsiTheme="minorEastAsia" w:cs="宋体" w:hint="eastAsia"/>
                <w:kern w:val="0"/>
                <w:sz w:val="22"/>
                <w:szCs w:val="28"/>
              </w:rPr>
              <w:t>含直博</w:t>
            </w:r>
            <w:proofErr w:type="gramEnd"/>
            <w:r w:rsidRPr="00B40274">
              <w:rPr>
                <w:rFonts w:asciiTheme="minorEastAsia" w:hAnsiTheme="minorEastAsia" w:cs="宋体" w:hint="eastAsia"/>
                <w:kern w:val="0"/>
                <w:sz w:val="22"/>
                <w:szCs w:val="28"/>
              </w:rPr>
              <w:t>生）</w:t>
            </w: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1）</w:t>
            </w:r>
            <w:r w:rsidRPr="00B40274">
              <w:rPr>
                <w:rFonts w:asciiTheme="minorEastAsia" w:hAnsiTheme="minorEastAsia" w:cs="宋体" w:hint="eastAsia"/>
                <w:kern w:val="0"/>
                <w:sz w:val="22"/>
                <w:szCs w:val="28"/>
              </w:rPr>
              <w:t>按</w:t>
            </w:r>
            <w:r w:rsidRPr="00B40274">
              <w:rPr>
                <w:rFonts w:asciiTheme="minorEastAsia" w:hAnsiTheme="minorEastAsia" w:cs="宋体"/>
                <w:kern w:val="0"/>
                <w:sz w:val="22"/>
                <w:szCs w:val="28"/>
              </w:rPr>
              <w:t>T1</w:t>
            </w:r>
            <w:r w:rsidRPr="00B40274">
              <w:rPr>
                <w:rFonts w:asciiTheme="minorEastAsia" w:hAnsiTheme="minorEastAsia" w:cs="宋体" w:hint="eastAsia"/>
                <w:kern w:val="0"/>
                <w:sz w:val="22"/>
                <w:szCs w:val="28"/>
              </w:rPr>
              <w:t>/T2/T3级</w:t>
            </w:r>
            <w:r w:rsidRPr="00B40274">
              <w:rPr>
                <w:rFonts w:asciiTheme="minorEastAsia" w:hAnsiTheme="minorEastAsia" w:cs="宋体"/>
                <w:kern w:val="0"/>
                <w:sz w:val="22"/>
                <w:szCs w:val="28"/>
              </w:rPr>
              <w:t>期刊论文分数</w:t>
            </w:r>
            <w:r w:rsidRPr="00B40274">
              <w:rPr>
                <w:rFonts w:asciiTheme="minorEastAsia" w:hAnsiTheme="minorEastAsia" w:cs="宋体" w:hint="eastAsia"/>
                <w:kern w:val="0"/>
                <w:sz w:val="22"/>
                <w:szCs w:val="28"/>
              </w:rPr>
              <w:t>分别依次排序</w:t>
            </w:r>
          </w:p>
        </w:tc>
      </w:tr>
      <w:tr w:rsidR="00C171C0" w:rsidRPr="00B40274" w:rsidTr="00B9079D">
        <w:trPr>
          <w:trHeight w:val="383"/>
          <w:jc w:val="center"/>
        </w:trPr>
        <w:tc>
          <w:tcPr>
            <w:tcW w:w="1596" w:type="dxa"/>
            <w:vMerge/>
            <w:vAlign w:val="center"/>
          </w:tcPr>
          <w:p w:rsidR="00C171C0" w:rsidRPr="00B40274" w:rsidRDefault="00C171C0" w:rsidP="00B9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p>
        </w:tc>
        <w:tc>
          <w:tcPr>
            <w:tcW w:w="5081" w:type="dxa"/>
            <w:vAlign w:val="center"/>
          </w:tcPr>
          <w:p w:rsidR="00C171C0" w:rsidRPr="00B40274" w:rsidRDefault="00C17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r w:rsidRPr="00B40274">
              <w:rPr>
                <w:rFonts w:asciiTheme="minorEastAsia" w:hAnsiTheme="minorEastAsia" w:cs="宋体" w:hint="eastAsia"/>
                <w:kern w:val="0"/>
                <w:sz w:val="22"/>
                <w:szCs w:val="28"/>
              </w:rPr>
              <w:t>（2）按JCR分区</w:t>
            </w:r>
            <w:r w:rsidRPr="00B40274">
              <w:rPr>
                <w:rFonts w:asciiTheme="minorEastAsia" w:hAnsiTheme="minorEastAsia" w:cs="宋体"/>
                <w:kern w:val="0"/>
                <w:sz w:val="22"/>
                <w:szCs w:val="28"/>
              </w:rPr>
              <w:t>期刊论文分数</w:t>
            </w:r>
            <w:r w:rsidRPr="00B40274">
              <w:rPr>
                <w:rFonts w:asciiTheme="minorEastAsia" w:hAnsiTheme="minorEastAsia" w:cs="宋体" w:hint="eastAsia"/>
                <w:kern w:val="0"/>
                <w:sz w:val="22"/>
                <w:szCs w:val="28"/>
              </w:rPr>
              <w:t>分别依次排序</w:t>
            </w:r>
          </w:p>
        </w:tc>
      </w:tr>
      <w:tr w:rsidR="00B9079D" w:rsidRPr="00B40274" w:rsidTr="00B40274">
        <w:trPr>
          <w:trHeight w:val="383"/>
          <w:jc w:val="center"/>
        </w:trPr>
        <w:tc>
          <w:tcPr>
            <w:tcW w:w="1596" w:type="dxa"/>
            <w:vMerge/>
            <w:vAlign w:val="center"/>
          </w:tcPr>
          <w:p w:rsidR="00B9079D" w:rsidRPr="00B40274" w:rsidRDefault="00B9079D"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00C171C0" w:rsidRPr="00B40274">
              <w:rPr>
                <w:rFonts w:asciiTheme="minorEastAsia" w:hAnsiTheme="minorEastAsia" w:cs="宋体" w:hint="eastAsia"/>
                <w:kern w:val="0"/>
                <w:sz w:val="22"/>
                <w:szCs w:val="28"/>
              </w:rPr>
              <w:t>3</w:t>
            </w: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A类国际会议论文分数</w:t>
            </w:r>
          </w:p>
        </w:tc>
      </w:tr>
      <w:tr w:rsidR="00B9079D" w:rsidRPr="00B40274" w:rsidTr="00B40274">
        <w:trPr>
          <w:trHeight w:val="383"/>
          <w:jc w:val="center"/>
        </w:trPr>
        <w:tc>
          <w:tcPr>
            <w:tcW w:w="1596" w:type="dxa"/>
            <w:vMerge/>
            <w:vAlign w:val="center"/>
          </w:tcPr>
          <w:p w:rsidR="00B9079D" w:rsidRPr="00B40274" w:rsidRDefault="00B9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p>
        </w:tc>
        <w:tc>
          <w:tcPr>
            <w:tcW w:w="5081"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r w:rsidRPr="00B40274">
              <w:rPr>
                <w:rFonts w:asciiTheme="minorEastAsia" w:hAnsiTheme="minorEastAsia" w:cs="宋体" w:hint="eastAsia"/>
                <w:kern w:val="0"/>
                <w:sz w:val="22"/>
                <w:szCs w:val="28"/>
              </w:rPr>
              <w:t>（</w:t>
            </w:r>
            <w:r w:rsidR="00C171C0" w:rsidRPr="00B40274">
              <w:rPr>
                <w:rFonts w:asciiTheme="minorEastAsia" w:hAnsiTheme="minorEastAsia" w:cs="宋体" w:hint="eastAsia"/>
                <w:kern w:val="0"/>
                <w:sz w:val="22"/>
                <w:szCs w:val="28"/>
              </w:rPr>
              <w:t>4</w:t>
            </w:r>
            <w:r w:rsidRPr="00B40274">
              <w:rPr>
                <w:rFonts w:asciiTheme="minorEastAsia" w:hAnsiTheme="minorEastAsia" w:cs="宋体" w:hint="eastAsia"/>
                <w:kern w:val="0"/>
                <w:sz w:val="22"/>
                <w:szCs w:val="28"/>
              </w:rPr>
              <w:t>）发表论文分数</w:t>
            </w:r>
          </w:p>
        </w:tc>
      </w:tr>
      <w:tr w:rsidR="00B9079D" w:rsidRPr="00B40274" w:rsidTr="00B40274">
        <w:trPr>
          <w:trHeight w:val="383"/>
          <w:jc w:val="center"/>
        </w:trPr>
        <w:tc>
          <w:tcPr>
            <w:tcW w:w="1596" w:type="dxa"/>
            <w:vMerge/>
            <w:vAlign w:val="center"/>
          </w:tcPr>
          <w:p w:rsidR="00B9079D" w:rsidRPr="00B40274" w:rsidRDefault="00B9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p>
        </w:tc>
        <w:tc>
          <w:tcPr>
            <w:tcW w:w="5081"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r w:rsidRPr="00B40274">
              <w:rPr>
                <w:rFonts w:asciiTheme="minorEastAsia" w:hAnsiTheme="minorEastAsia" w:cs="宋体" w:hint="eastAsia"/>
                <w:kern w:val="0"/>
                <w:sz w:val="22"/>
                <w:szCs w:val="28"/>
              </w:rPr>
              <w:t>（</w:t>
            </w:r>
            <w:r w:rsidR="00C171C0" w:rsidRPr="00B40274">
              <w:rPr>
                <w:rFonts w:asciiTheme="minorEastAsia" w:hAnsiTheme="minorEastAsia" w:cs="宋体" w:hint="eastAsia"/>
                <w:kern w:val="0"/>
                <w:sz w:val="22"/>
                <w:szCs w:val="28"/>
              </w:rPr>
              <w:t>5</w:t>
            </w:r>
            <w:r w:rsidRPr="00B40274">
              <w:rPr>
                <w:rFonts w:asciiTheme="minorEastAsia" w:hAnsiTheme="minorEastAsia" w:cs="宋体" w:hint="eastAsia"/>
                <w:kern w:val="0"/>
                <w:sz w:val="22"/>
                <w:szCs w:val="28"/>
              </w:rPr>
              <w:t>）学术科技类竞赛分数</w:t>
            </w:r>
          </w:p>
        </w:tc>
      </w:tr>
      <w:tr w:rsidR="00B9079D" w:rsidRPr="00B40274" w:rsidTr="00B40274">
        <w:trPr>
          <w:trHeight w:val="383"/>
          <w:jc w:val="center"/>
        </w:trPr>
        <w:tc>
          <w:tcPr>
            <w:tcW w:w="1596" w:type="dxa"/>
            <w:vMerge/>
            <w:vAlign w:val="center"/>
          </w:tcPr>
          <w:p w:rsidR="00B9079D" w:rsidRPr="00B40274" w:rsidRDefault="00B9079D"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00C171C0" w:rsidRPr="00B40274">
              <w:rPr>
                <w:rFonts w:asciiTheme="minorEastAsia" w:hAnsiTheme="minorEastAsia" w:cs="宋体" w:hint="eastAsia"/>
                <w:kern w:val="0"/>
                <w:sz w:val="22"/>
                <w:szCs w:val="28"/>
              </w:rPr>
              <w:t>6</w:t>
            </w: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导师评测分</w:t>
            </w:r>
          </w:p>
        </w:tc>
      </w:tr>
    </w:tbl>
    <w:bookmarkEnd w:id="0"/>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lastRenderedPageBreak/>
        <w:t>2.</w:t>
      </w:r>
      <w:r w:rsidRPr="00B40274">
        <w:rPr>
          <w:rFonts w:asciiTheme="minorEastAsia" w:eastAsiaTheme="minorEastAsia" w:hAnsiTheme="minorEastAsia" w:cs="宋体" w:hint="eastAsia"/>
          <w:kern w:val="0"/>
          <w:sz w:val="28"/>
          <w:szCs w:val="28"/>
        </w:rPr>
        <w:t>依据上述优先级，仍无法确定奖学金获得者的，若为三年级硕士研究生，且相关人员“综合得分”为零分，则该类型（指学术型或专业学位型，下同）该等级的奖学金名额按如下优先级转移：</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1）同年级另一类型</w:t>
      </w:r>
      <w:r w:rsidRPr="00B40274">
        <w:rPr>
          <w:rFonts w:asciiTheme="minorEastAsia" w:eastAsiaTheme="minorEastAsia" w:hAnsiTheme="minorEastAsia" w:cs="宋体" w:hint="eastAsia"/>
          <w:kern w:val="0"/>
          <w:sz w:val="28"/>
          <w:szCs w:val="28"/>
        </w:rPr>
        <w:t>研究生</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2）二年级同类型研究生</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3）二年级其他类型</w:t>
      </w:r>
      <w:r w:rsidRPr="00B40274">
        <w:rPr>
          <w:rFonts w:asciiTheme="minorEastAsia" w:eastAsiaTheme="minorEastAsia" w:hAnsiTheme="minorEastAsia" w:cs="宋体" w:hint="eastAsia"/>
          <w:kern w:val="0"/>
          <w:sz w:val="28"/>
          <w:szCs w:val="28"/>
        </w:rPr>
        <w:t>研究生</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3.其他情况由学院研究生奖学金评审委员会确定。</w:t>
      </w:r>
    </w:p>
    <w:p w:rsidR="00B9079D" w:rsidRPr="00B40274" w:rsidRDefault="009D0630">
      <w:pPr>
        <w:spacing w:line="440" w:lineRule="exact"/>
        <w:ind w:firstLineChars="200" w:firstLine="560"/>
        <w:rPr>
          <w:rFonts w:ascii="黑体" w:eastAsia="黑体" w:hAnsi="黑体"/>
          <w:sz w:val="28"/>
          <w:szCs w:val="28"/>
        </w:rPr>
      </w:pPr>
      <w:r w:rsidRPr="00B40274">
        <w:rPr>
          <w:rFonts w:ascii="黑体" w:eastAsia="黑体" w:hAnsi="黑体" w:hint="eastAsia"/>
          <w:sz w:val="28"/>
          <w:szCs w:val="28"/>
        </w:rPr>
        <w:t>六、公示</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1.公示方式：学院官方网站www.sre.uestc.edu.cn。</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2.其他补充公示方式：学院公告栏张贴、年级（班级）</w:t>
      </w:r>
      <w:r w:rsidRPr="00B40274">
        <w:rPr>
          <w:rFonts w:asciiTheme="minorEastAsia" w:eastAsiaTheme="minorEastAsia" w:hAnsiTheme="minorEastAsia"/>
          <w:sz w:val="28"/>
          <w:szCs w:val="28"/>
        </w:rPr>
        <w:t>QQ群</w:t>
      </w:r>
      <w:r w:rsidRPr="00B40274">
        <w:rPr>
          <w:rFonts w:asciiTheme="minorEastAsia" w:eastAsiaTheme="minorEastAsia" w:hAnsiTheme="minorEastAsia" w:hint="eastAsia"/>
          <w:sz w:val="28"/>
          <w:szCs w:val="28"/>
        </w:rPr>
        <w:t>等。</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3</w:t>
      </w:r>
      <w:r w:rsidRPr="00B40274">
        <w:rPr>
          <w:rFonts w:asciiTheme="minorEastAsia" w:eastAsiaTheme="minorEastAsia" w:hAnsiTheme="minorEastAsia"/>
          <w:sz w:val="28"/>
          <w:szCs w:val="28"/>
        </w:rPr>
        <w:t>.</w:t>
      </w:r>
      <w:r w:rsidRPr="00B40274">
        <w:rPr>
          <w:rFonts w:asciiTheme="minorEastAsia" w:eastAsiaTheme="minorEastAsia" w:hAnsiTheme="minorEastAsia" w:hint="eastAsia"/>
          <w:sz w:val="28"/>
          <w:szCs w:val="28"/>
        </w:rPr>
        <w:t>公示内容：参评同学姓名、学号、排名、综合发展得分、</w:t>
      </w:r>
      <w:proofErr w:type="gramStart"/>
      <w:r w:rsidRPr="00B40274">
        <w:rPr>
          <w:rFonts w:asciiTheme="minorEastAsia" w:eastAsiaTheme="minorEastAsia" w:hAnsiTheme="minorEastAsia" w:hint="eastAsia"/>
          <w:sz w:val="28"/>
          <w:szCs w:val="28"/>
        </w:rPr>
        <w:t>拟获奖学金</w:t>
      </w:r>
      <w:proofErr w:type="gramEnd"/>
      <w:r w:rsidRPr="00B40274">
        <w:rPr>
          <w:rFonts w:asciiTheme="minorEastAsia" w:eastAsiaTheme="minorEastAsia" w:hAnsiTheme="minorEastAsia" w:hint="eastAsia"/>
          <w:sz w:val="28"/>
          <w:szCs w:val="28"/>
        </w:rPr>
        <w:t>等级。</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4.公示时间：拟推荐获奖名单公示时间不少于5个工作日。</w:t>
      </w:r>
    </w:p>
    <w:p w:rsidR="00B9079D" w:rsidRPr="00B40274" w:rsidRDefault="009D0630">
      <w:pPr>
        <w:spacing w:line="440" w:lineRule="exact"/>
        <w:ind w:firstLineChars="200" w:firstLine="560"/>
        <w:rPr>
          <w:rFonts w:ascii="黑体" w:eastAsia="黑体" w:hAnsi="黑体"/>
          <w:sz w:val="28"/>
          <w:szCs w:val="28"/>
        </w:rPr>
      </w:pPr>
      <w:r w:rsidRPr="00B40274">
        <w:rPr>
          <w:rFonts w:ascii="黑体" w:eastAsia="黑体" w:hAnsi="黑体" w:hint="eastAsia"/>
          <w:sz w:val="28"/>
          <w:szCs w:val="28"/>
        </w:rPr>
        <w:t>七、申诉</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对奖学金评审结果有异议的研究生，可在学院公示期内实名向本学院研究生奖学金评审委员会提出书面申诉，评审委员会将及时研究并予以答复。</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申诉邮箱：sre_xsk@uestc.edu.cn</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联系电话：028-6183</w:t>
      </w:r>
      <w:r w:rsidRPr="00B40274">
        <w:rPr>
          <w:rFonts w:asciiTheme="minorEastAsia" w:eastAsiaTheme="minorEastAsia" w:hAnsiTheme="minorEastAsia"/>
          <w:sz w:val="28"/>
          <w:szCs w:val="28"/>
        </w:rPr>
        <w:t>1568</w:t>
      </w:r>
    </w:p>
    <w:p w:rsidR="00B9079D" w:rsidRPr="00B40274" w:rsidRDefault="009D0630">
      <w:pPr>
        <w:spacing w:line="440" w:lineRule="exact"/>
        <w:ind w:firstLineChars="200" w:firstLine="560"/>
        <w:rPr>
          <w:rFonts w:ascii="黑体" w:eastAsia="黑体" w:hAnsi="黑体"/>
          <w:sz w:val="28"/>
          <w:szCs w:val="28"/>
        </w:rPr>
      </w:pPr>
      <w:r w:rsidRPr="00B40274">
        <w:rPr>
          <w:rFonts w:ascii="黑体" w:eastAsia="黑体" w:hAnsi="黑体" w:hint="eastAsia"/>
          <w:sz w:val="28"/>
          <w:szCs w:val="28"/>
        </w:rPr>
        <w:t>八、奖学金评定详细办法（见附件）</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详见附件。</w:t>
      </w:r>
    </w:p>
    <w:p w:rsidR="00B9079D" w:rsidRPr="00B40274" w:rsidRDefault="009D0630">
      <w:pPr>
        <w:spacing w:line="440" w:lineRule="exact"/>
        <w:ind w:firstLineChars="200" w:firstLine="560"/>
        <w:rPr>
          <w:rFonts w:ascii="黑体" w:eastAsia="黑体" w:hAnsi="黑体"/>
          <w:sz w:val="28"/>
          <w:szCs w:val="28"/>
        </w:rPr>
      </w:pPr>
      <w:r w:rsidRPr="00B40274">
        <w:rPr>
          <w:rFonts w:ascii="黑体" w:eastAsia="黑体" w:hAnsi="黑体"/>
          <w:sz w:val="28"/>
          <w:szCs w:val="28"/>
        </w:rPr>
        <w:t>九</w:t>
      </w:r>
      <w:r w:rsidRPr="00B40274">
        <w:rPr>
          <w:rFonts w:ascii="黑体" w:eastAsia="黑体" w:hAnsi="黑体" w:hint="eastAsia"/>
          <w:sz w:val="28"/>
          <w:szCs w:val="28"/>
        </w:rPr>
        <w:t>、本细则由电子科技大学资源与环境学院研究生奖学金评审委员会负责解释。</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sz w:val="28"/>
          <w:szCs w:val="28"/>
        </w:rPr>
        <w:t>附件</w:t>
      </w:r>
      <w:r w:rsidRPr="00B40274">
        <w:rPr>
          <w:rFonts w:asciiTheme="minorEastAsia" w:eastAsiaTheme="minorEastAsia" w:hAnsiTheme="minorEastAsia" w:hint="eastAsia"/>
          <w:sz w:val="28"/>
          <w:szCs w:val="28"/>
        </w:rPr>
        <w:t>1：2</w:t>
      </w:r>
      <w:r w:rsidRPr="00B40274">
        <w:rPr>
          <w:rFonts w:asciiTheme="minorEastAsia" w:eastAsiaTheme="minorEastAsia" w:hAnsiTheme="minorEastAsia"/>
          <w:sz w:val="28"/>
          <w:szCs w:val="28"/>
        </w:rPr>
        <w:t>0</w:t>
      </w:r>
      <w:r w:rsidRPr="00B40274">
        <w:rPr>
          <w:rFonts w:asciiTheme="minorEastAsia" w:eastAsiaTheme="minorEastAsia" w:hAnsiTheme="minorEastAsia" w:hint="eastAsia"/>
          <w:sz w:val="28"/>
          <w:szCs w:val="28"/>
        </w:rPr>
        <w:t>21</w:t>
      </w:r>
      <w:r w:rsidRPr="00B40274">
        <w:rPr>
          <w:rFonts w:asciiTheme="minorEastAsia" w:eastAsiaTheme="minorEastAsia" w:hAnsiTheme="minorEastAsia"/>
          <w:sz w:val="28"/>
          <w:szCs w:val="28"/>
        </w:rPr>
        <w:t>年</w:t>
      </w:r>
      <w:r w:rsidRPr="00B40274">
        <w:rPr>
          <w:rFonts w:asciiTheme="minorEastAsia" w:eastAsiaTheme="minorEastAsia" w:hAnsiTheme="minorEastAsia" w:hint="eastAsia"/>
          <w:sz w:val="28"/>
          <w:szCs w:val="28"/>
        </w:rPr>
        <w:t>资源与环境学院研究生学业奖学金评定办法</w:t>
      </w:r>
    </w:p>
    <w:p w:rsidR="00B9079D" w:rsidRPr="00B40274" w:rsidRDefault="009D0630">
      <w:pPr>
        <w:spacing w:line="440" w:lineRule="exact"/>
        <w:ind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附件</w:t>
      </w:r>
      <w:r w:rsidRPr="00B40274">
        <w:rPr>
          <w:rFonts w:asciiTheme="minorEastAsia" w:eastAsiaTheme="minorEastAsia" w:hAnsiTheme="minorEastAsia"/>
          <w:sz w:val="28"/>
          <w:szCs w:val="28"/>
        </w:rPr>
        <w:t>2</w:t>
      </w:r>
      <w:r w:rsidRPr="00B40274">
        <w:rPr>
          <w:rFonts w:asciiTheme="minorEastAsia" w:eastAsiaTheme="minorEastAsia" w:hAnsiTheme="minorEastAsia" w:hint="eastAsia"/>
          <w:sz w:val="28"/>
          <w:szCs w:val="28"/>
        </w:rPr>
        <w:t>：资源与环境学院2021级硕士研究生新生奖学金评定办法</w:t>
      </w:r>
    </w:p>
    <w:p w:rsidR="00B9079D" w:rsidRPr="00B40274" w:rsidRDefault="00B9079D">
      <w:pPr>
        <w:spacing w:line="440" w:lineRule="exact"/>
        <w:ind w:firstLineChars="200" w:firstLine="560"/>
        <w:rPr>
          <w:rFonts w:asciiTheme="minorEastAsia" w:eastAsiaTheme="minorEastAsia" w:hAnsiTheme="minorEastAsia"/>
          <w:sz w:val="28"/>
          <w:szCs w:val="28"/>
        </w:rPr>
      </w:pPr>
    </w:p>
    <w:p w:rsidR="00B9079D" w:rsidRPr="00B40274" w:rsidRDefault="00B9079D">
      <w:pPr>
        <w:spacing w:line="440" w:lineRule="exact"/>
        <w:ind w:firstLineChars="200" w:firstLine="560"/>
        <w:rPr>
          <w:rFonts w:asciiTheme="minorEastAsia" w:eastAsiaTheme="minorEastAsia" w:hAnsiTheme="minorEastAsia"/>
          <w:sz w:val="28"/>
          <w:szCs w:val="28"/>
        </w:rPr>
      </w:pPr>
    </w:p>
    <w:p w:rsidR="00B9079D" w:rsidRPr="00B40274" w:rsidRDefault="00B9079D">
      <w:pPr>
        <w:spacing w:line="440" w:lineRule="exact"/>
        <w:ind w:firstLineChars="200" w:firstLine="560"/>
        <w:rPr>
          <w:rFonts w:asciiTheme="minorEastAsia" w:eastAsiaTheme="minorEastAsia" w:hAnsiTheme="minorEastAsia"/>
          <w:sz w:val="28"/>
          <w:szCs w:val="28"/>
        </w:rPr>
      </w:pPr>
    </w:p>
    <w:p w:rsidR="00B9079D" w:rsidRPr="00B40274" w:rsidRDefault="009D0630">
      <w:pPr>
        <w:spacing w:line="440" w:lineRule="exact"/>
        <w:ind w:firstLineChars="2000" w:firstLine="560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资源与环境学院</w:t>
      </w:r>
    </w:p>
    <w:p w:rsidR="00B9079D" w:rsidRPr="00B40274" w:rsidRDefault="009D0630" w:rsidP="00B40274">
      <w:pPr>
        <w:spacing w:line="440" w:lineRule="exact"/>
        <w:ind w:firstLineChars="1923" w:firstLine="5384"/>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2021年1月7</w:t>
      </w:r>
      <w:r w:rsidRPr="00B40274">
        <w:rPr>
          <w:rFonts w:asciiTheme="minorEastAsia" w:eastAsiaTheme="minorEastAsia" w:hAnsiTheme="minorEastAsia"/>
          <w:sz w:val="28"/>
          <w:szCs w:val="28"/>
        </w:rPr>
        <w:t>日</w:t>
      </w:r>
      <w:r w:rsidRPr="00B40274">
        <w:rPr>
          <w:rFonts w:asciiTheme="minorEastAsia" w:eastAsiaTheme="minorEastAsia" w:hAnsiTheme="minorEastAsia"/>
          <w:sz w:val="28"/>
          <w:szCs w:val="28"/>
        </w:rPr>
        <w:br w:type="page"/>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附件</w:t>
      </w:r>
      <w:r w:rsidRPr="00B40274">
        <w:rPr>
          <w:rFonts w:asciiTheme="minorEastAsia" w:eastAsiaTheme="minorEastAsia" w:hAnsiTheme="minorEastAsia"/>
          <w:sz w:val="28"/>
          <w:szCs w:val="28"/>
        </w:rPr>
        <w:t>1：</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黑体" w:cs="宋体"/>
          <w:b/>
          <w:kern w:val="0"/>
          <w:sz w:val="36"/>
          <w:szCs w:val="36"/>
        </w:rPr>
      </w:pPr>
      <w:r w:rsidRPr="00B40274">
        <w:rPr>
          <w:rFonts w:ascii="黑体" w:eastAsia="黑体" w:hAnsi="黑体" w:cs="宋体" w:hint="eastAsia"/>
          <w:b/>
          <w:kern w:val="0"/>
          <w:sz w:val="36"/>
          <w:szCs w:val="36"/>
        </w:rPr>
        <w:t>2</w:t>
      </w:r>
      <w:r w:rsidRPr="00B40274">
        <w:rPr>
          <w:rFonts w:ascii="黑体" w:eastAsia="黑体" w:hAnsi="黑体" w:cs="宋体"/>
          <w:b/>
          <w:kern w:val="0"/>
          <w:sz w:val="36"/>
          <w:szCs w:val="36"/>
        </w:rPr>
        <w:t>02</w:t>
      </w:r>
      <w:r w:rsidRPr="00B40274">
        <w:rPr>
          <w:rFonts w:ascii="黑体" w:eastAsia="黑体" w:hAnsi="黑体" w:cs="宋体" w:hint="eastAsia"/>
          <w:b/>
          <w:kern w:val="0"/>
          <w:sz w:val="36"/>
          <w:szCs w:val="36"/>
        </w:rPr>
        <w:t>1</w:t>
      </w:r>
      <w:r w:rsidRPr="00B40274">
        <w:rPr>
          <w:rFonts w:ascii="黑体" w:eastAsia="黑体" w:hAnsi="黑体" w:cs="宋体"/>
          <w:b/>
          <w:kern w:val="0"/>
          <w:sz w:val="36"/>
          <w:szCs w:val="36"/>
        </w:rPr>
        <w:t>年</w:t>
      </w:r>
      <w:r w:rsidRPr="00B40274">
        <w:rPr>
          <w:rFonts w:ascii="黑体" w:eastAsia="黑体" w:hAnsi="黑体" w:cs="宋体" w:hint="eastAsia"/>
          <w:b/>
          <w:kern w:val="0"/>
          <w:sz w:val="36"/>
          <w:szCs w:val="36"/>
        </w:rPr>
        <w:t>资源与环境学院研究生学业奖学金评定办法</w:t>
      </w:r>
    </w:p>
    <w:p w:rsidR="009D0630" w:rsidRPr="00B40274" w:rsidRDefault="009D0630">
      <w:pPr>
        <w:spacing w:line="440" w:lineRule="exact"/>
        <w:ind w:firstLineChars="200" w:firstLine="560"/>
        <w:contextualSpacing/>
        <w:rPr>
          <w:rFonts w:asciiTheme="minorEastAsia" w:eastAsiaTheme="minorEastAsia" w:hAnsiTheme="minorEastAsia"/>
          <w:sz w:val="28"/>
          <w:szCs w:val="28"/>
        </w:rPr>
      </w:pPr>
    </w:p>
    <w:p w:rsidR="00B9079D" w:rsidRPr="00B40274" w:rsidRDefault="009D0630">
      <w:pPr>
        <w:spacing w:line="440" w:lineRule="exact"/>
        <w:ind w:firstLineChars="200" w:firstLine="560"/>
        <w:contextualSpacing/>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研究生学业奖学金是为激励研究生勤奋学习、潜心科研、勇于创新、积极进取而设立的，奖励支持在思想素质、学业成绩、科技创新、科研成果、社会实践和其它方面表现突出的研究生。现根据《电子科技大学研究生学业奖学金评审管理办法》（校</w:t>
      </w:r>
      <w:proofErr w:type="gramStart"/>
      <w:r w:rsidRPr="00B40274">
        <w:rPr>
          <w:rFonts w:asciiTheme="minorEastAsia" w:eastAsiaTheme="minorEastAsia" w:hAnsiTheme="minorEastAsia" w:hint="eastAsia"/>
          <w:sz w:val="28"/>
          <w:szCs w:val="28"/>
        </w:rPr>
        <w:t>研</w:t>
      </w:r>
      <w:proofErr w:type="gramEnd"/>
      <w:r w:rsidRPr="00B40274">
        <w:rPr>
          <w:rFonts w:asciiTheme="minorEastAsia" w:eastAsiaTheme="minorEastAsia" w:hAnsiTheme="minorEastAsia" w:hint="eastAsia"/>
          <w:sz w:val="28"/>
          <w:szCs w:val="28"/>
        </w:rPr>
        <w:t>〔</w:t>
      </w:r>
      <w:r w:rsidRPr="00B40274">
        <w:rPr>
          <w:rFonts w:asciiTheme="minorEastAsia" w:eastAsiaTheme="minorEastAsia" w:hAnsiTheme="minorEastAsia"/>
          <w:sz w:val="28"/>
          <w:szCs w:val="28"/>
        </w:rPr>
        <w:t>2019</w:t>
      </w:r>
      <w:r w:rsidRPr="00B40274">
        <w:rPr>
          <w:rFonts w:asciiTheme="minorEastAsia" w:eastAsiaTheme="minorEastAsia" w:hAnsiTheme="minorEastAsia" w:hint="eastAsia"/>
          <w:sz w:val="28"/>
          <w:szCs w:val="28"/>
        </w:rPr>
        <w:t>〕</w:t>
      </w:r>
      <w:r w:rsidRPr="00B40274">
        <w:rPr>
          <w:rFonts w:asciiTheme="minorEastAsia" w:eastAsiaTheme="minorEastAsia" w:hAnsiTheme="minorEastAsia"/>
          <w:sz w:val="28"/>
          <w:szCs w:val="28"/>
        </w:rPr>
        <w:t>166号</w:t>
      </w:r>
      <w:r w:rsidRPr="00B40274">
        <w:rPr>
          <w:rFonts w:asciiTheme="minorEastAsia" w:eastAsiaTheme="minorEastAsia" w:hAnsiTheme="minorEastAsia" w:hint="eastAsia"/>
          <w:sz w:val="28"/>
          <w:szCs w:val="28"/>
        </w:rPr>
        <w:t>）和学院实际，制订本办法。</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B40274">
        <w:rPr>
          <w:rFonts w:ascii="黑体" w:eastAsia="黑体" w:hAnsi="黑体" w:cs="宋体"/>
          <w:b/>
          <w:kern w:val="0"/>
          <w:sz w:val="28"/>
          <w:szCs w:val="28"/>
        </w:rPr>
        <w:t>一、评定范围</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b/>
          <w:i/>
          <w:kern w:val="0"/>
          <w:sz w:val="28"/>
          <w:szCs w:val="28"/>
          <w:u w:val="single"/>
        </w:rPr>
      </w:pPr>
      <w:r w:rsidRPr="00B40274">
        <w:rPr>
          <w:rFonts w:asciiTheme="minorEastAsia" w:eastAsiaTheme="minorEastAsia" w:hAnsiTheme="minorEastAsia" w:cs="宋体" w:hint="eastAsia"/>
          <w:kern w:val="0"/>
          <w:sz w:val="28"/>
          <w:szCs w:val="28"/>
        </w:rPr>
        <w:t>本学年度在学校规定学制年限内，所有完成注册手续的全日制在读研究生（不含定向或委培）。</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二、</w:t>
      </w:r>
      <w:r w:rsidRPr="00B40274">
        <w:rPr>
          <w:rFonts w:ascii="黑体" w:eastAsia="黑体" w:hAnsi="黑体" w:cs="宋体"/>
          <w:b/>
          <w:kern w:val="0"/>
          <w:sz w:val="28"/>
          <w:szCs w:val="28"/>
        </w:rPr>
        <w:t>评定申请条件</w:t>
      </w:r>
    </w:p>
    <w:p w:rsidR="00B9079D" w:rsidRPr="00B40274" w:rsidRDefault="009D0630">
      <w:pPr>
        <w:spacing w:line="440" w:lineRule="exact"/>
        <w:ind w:firstLineChars="200" w:firstLine="560"/>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1.具有中华人民共和国国籍。</w:t>
      </w:r>
    </w:p>
    <w:p w:rsidR="00B9079D" w:rsidRPr="00B40274" w:rsidRDefault="009D0630">
      <w:pPr>
        <w:spacing w:line="440" w:lineRule="exact"/>
        <w:ind w:firstLineChars="200" w:firstLine="560"/>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热爱社会主义祖国，拥护中国共产党的领导，具有良好的思想品德和政治素质。</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3.</w:t>
      </w:r>
      <w:r w:rsidRPr="00B40274">
        <w:rPr>
          <w:rFonts w:asciiTheme="minorEastAsia" w:eastAsiaTheme="minorEastAsia" w:hAnsiTheme="minorEastAsia" w:cs="宋体" w:hint="eastAsia"/>
          <w:kern w:val="0"/>
          <w:sz w:val="28"/>
          <w:szCs w:val="28"/>
        </w:rPr>
        <w:t>遵守宪法和法律、学校和学院规章制度。</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4.</w:t>
      </w:r>
      <w:r w:rsidRPr="00B40274">
        <w:rPr>
          <w:rFonts w:asciiTheme="minorEastAsia" w:eastAsiaTheme="minorEastAsia" w:hAnsiTheme="minorEastAsia" w:cs="宋体" w:hint="eastAsia"/>
          <w:kern w:val="0"/>
          <w:sz w:val="28"/>
          <w:szCs w:val="28"/>
        </w:rPr>
        <w:t>勤奋学习，认真完成上年度</w:t>
      </w:r>
      <w:r w:rsidRPr="00B40274">
        <w:rPr>
          <w:rFonts w:asciiTheme="minorEastAsia" w:eastAsiaTheme="minorEastAsia" w:hAnsiTheme="minorEastAsia" w:cs="宋体"/>
          <w:kern w:val="0"/>
          <w:sz w:val="28"/>
          <w:szCs w:val="28"/>
        </w:rPr>
        <w:t>9月1日至当年8月31日（以下简称“上学年”）学习、科研任务</w:t>
      </w:r>
      <w:r w:rsidRPr="00B40274">
        <w:rPr>
          <w:rFonts w:asciiTheme="minorEastAsia" w:eastAsiaTheme="minorEastAsia" w:hAnsiTheme="minorEastAsia" w:hint="eastAsia"/>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5.</w:t>
      </w:r>
      <w:r w:rsidRPr="00B40274">
        <w:rPr>
          <w:rFonts w:asciiTheme="minorEastAsia" w:eastAsiaTheme="minorEastAsia" w:hAnsiTheme="minorEastAsia" w:cs="宋体" w:hint="eastAsia"/>
          <w:kern w:val="0"/>
          <w:sz w:val="28"/>
          <w:szCs w:val="28"/>
        </w:rPr>
        <w:t>遵守学术道德规范，</w:t>
      </w:r>
      <w:r w:rsidRPr="00B40274">
        <w:rPr>
          <w:rFonts w:asciiTheme="minorEastAsia" w:eastAsiaTheme="minorEastAsia" w:hAnsiTheme="minorEastAsia" w:cs="宋体"/>
          <w:kern w:val="0"/>
          <w:sz w:val="28"/>
          <w:szCs w:val="28"/>
        </w:rPr>
        <w:t>申报材料</w:t>
      </w:r>
      <w:r w:rsidRPr="00B40274">
        <w:rPr>
          <w:rFonts w:asciiTheme="minorEastAsia" w:eastAsiaTheme="minorEastAsia" w:hAnsiTheme="minorEastAsia" w:cs="宋体" w:hint="eastAsia"/>
          <w:kern w:val="0"/>
          <w:sz w:val="28"/>
          <w:szCs w:val="28"/>
        </w:rPr>
        <w:t>真实，无</w:t>
      </w:r>
      <w:r w:rsidRPr="00B40274">
        <w:rPr>
          <w:rFonts w:asciiTheme="minorEastAsia" w:eastAsiaTheme="minorEastAsia" w:hAnsiTheme="minorEastAsia" w:cs="宋体"/>
          <w:kern w:val="0"/>
          <w:sz w:val="28"/>
          <w:szCs w:val="28"/>
        </w:rPr>
        <w:t>弄虚作假</w:t>
      </w:r>
      <w:r w:rsidRPr="00B40274">
        <w:rPr>
          <w:rFonts w:asciiTheme="minorEastAsia" w:eastAsiaTheme="minorEastAsia" w:hAnsiTheme="minorEastAsia" w:cs="宋体" w:hint="eastAsia"/>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6.</w:t>
      </w:r>
      <w:r w:rsidRPr="00B40274">
        <w:rPr>
          <w:rFonts w:asciiTheme="minorEastAsia" w:eastAsiaTheme="minorEastAsia" w:hAnsiTheme="minorEastAsia" w:cs="宋体" w:hint="eastAsia"/>
          <w:kern w:val="0"/>
          <w:sz w:val="28"/>
          <w:szCs w:val="28"/>
        </w:rPr>
        <w:t>完成报到注册手续，在学校规定日期之前缴清相关费用。</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7.</w:t>
      </w:r>
      <w:r w:rsidRPr="00B40274">
        <w:rPr>
          <w:rFonts w:asciiTheme="minorEastAsia" w:eastAsiaTheme="minorEastAsia" w:hAnsiTheme="minorEastAsia" w:cs="宋体" w:hint="eastAsia"/>
          <w:kern w:val="0"/>
          <w:sz w:val="28"/>
          <w:szCs w:val="28"/>
        </w:rPr>
        <w:t>按时</w:t>
      </w:r>
      <w:r w:rsidRPr="00B40274">
        <w:rPr>
          <w:rFonts w:asciiTheme="minorEastAsia" w:eastAsiaTheme="minorEastAsia" w:hAnsiTheme="minorEastAsia" w:cs="宋体"/>
          <w:kern w:val="0"/>
          <w:sz w:val="28"/>
          <w:szCs w:val="28"/>
        </w:rPr>
        <w:t>参加学校和学院组织的政治学习、组织生活</w:t>
      </w:r>
      <w:r w:rsidRPr="00B40274">
        <w:rPr>
          <w:rFonts w:asciiTheme="minorEastAsia" w:eastAsiaTheme="minorEastAsia" w:hAnsiTheme="minorEastAsia" w:cs="宋体" w:hint="eastAsia"/>
          <w:kern w:val="0"/>
          <w:sz w:val="28"/>
          <w:szCs w:val="28"/>
        </w:rPr>
        <w:t>和</w:t>
      </w:r>
      <w:r w:rsidRPr="00B40274">
        <w:rPr>
          <w:rFonts w:asciiTheme="minorEastAsia" w:eastAsiaTheme="minorEastAsia" w:hAnsiTheme="minorEastAsia" w:cs="宋体"/>
          <w:kern w:val="0"/>
          <w:sz w:val="28"/>
          <w:szCs w:val="28"/>
        </w:rPr>
        <w:t>统一活动</w:t>
      </w:r>
      <w:r w:rsidRPr="00B40274">
        <w:rPr>
          <w:rFonts w:asciiTheme="minorEastAsia" w:eastAsiaTheme="minorEastAsia" w:hAnsiTheme="minorEastAsia" w:cs="宋体" w:hint="eastAsia"/>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8.</w:t>
      </w:r>
      <w:r w:rsidRPr="00B40274">
        <w:rPr>
          <w:rFonts w:asciiTheme="minorEastAsia" w:eastAsiaTheme="minorEastAsia" w:hAnsiTheme="minorEastAsia" w:cs="宋体" w:hint="eastAsia"/>
          <w:kern w:val="0"/>
          <w:sz w:val="28"/>
          <w:szCs w:val="28"/>
        </w:rPr>
        <w:t>积极参加学术活动。</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9.导师</w:t>
      </w:r>
      <w:r w:rsidRPr="00B40274">
        <w:rPr>
          <w:rFonts w:asciiTheme="minorEastAsia" w:eastAsiaTheme="minorEastAsia" w:hAnsiTheme="minorEastAsia" w:cs="宋体" w:hint="eastAsia"/>
          <w:kern w:val="0"/>
          <w:sz w:val="28"/>
          <w:szCs w:val="28"/>
        </w:rPr>
        <w:t>同意</w:t>
      </w:r>
      <w:r w:rsidRPr="00B40274">
        <w:rPr>
          <w:rFonts w:asciiTheme="minorEastAsia" w:eastAsiaTheme="minorEastAsia" w:hAnsiTheme="minorEastAsia" w:cs="宋体"/>
          <w:kern w:val="0"/>
          <w:sz w:val="28"/>
          <w:szCs w:val="28"/>
        </w:rPr>
        <w:t>推荐</w:t>
      </w:r>
      <w:r w:rsidRPr="00B40274">
        <w:rPr>
          <w:rFonts w:asciiTheme="minorEastAsia" w:eastAsiaTheme="minorEastAsia" w:hAnsiTheme="minorEastAsia" w:cs="宋体" w:hint="eastAsia"/>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三、评定内容和标准：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（一）博士研究生</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一年级博士研究生（</w:t>
      </w:r>
      <w:proofErr w:type="gramStart"/>
      <w:r w:rsidRPr="00B40274">
        <w:rPr>
          <w:rFonts w:asciiTheme="minorEastAsia" w:eastAsiaTheme="minorEastAsia" w:hAnsiTheme="minorEastAsia" w:cs="宋体" w:hint="eastAsia"/>
          <w:kern w:val="0"/>
          <w:sz w:val="28"/>
          <w:szCs w:val="28"/>
        </w:rPr>
        <w:t>含直博</w:t>
      </w:r>
      <w:proofErr w:type="gramEnd"/>
      <w:r w:rsidRPr="00B40274">
        <w:rPr>
          <w:rFonts w:asciiTheme="minorEastAsia" w:eastAsiaTheme="minorEastAsia" w:hAnsiTheme="minorEastAsia" w:cs="宋体" w:hint="eastAsia"/>
          <w:kern w:val="0"/>
          <w:sz w:val="28"/>
          <w:szCs w:val="28"/>
        </w:rPr>
        <w:t>生）全部按三等学业奖学金评定。</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其他年级博士研究生（</w:t>
      </w:r>
      <w:proofErr w:type="gramStart"/>
      <w:r w:rsidRPr="00B40274">
        <w:rPr>
          <w:rFonts w:asciiTheme="minorEastAsia" w:eastAsiaTheme="minorEastAsia" w:hAnsiTheme="minorEastAsia" w:cs="宋体" w:hint="eastAsia"/>
          <w:kern w:val="0"/>
          <w:sz w:val="28"/>
          <w:szCs w:val="28"/>
        </w:rPr>
        <w:t>含直博</w:t>
      </w:r>
      <w:proofErr w:type="gramEnd"/>
      <w:r w:rsidRPr="00B40274">
        <w:rPr>
          <w:rFonts w:asciiTheme="minorEastAsia" w:eastAsiaTheme="minorEastAsia" w:hAnsiTheme="minorEastAsia" w:cs="宋体" w:hint="eastAsia"/>
          <w:kern w:val="0"/>
          <w:sz w:val="28"/>
          <w:szCs w:val="28"/>
        </w:rPr>
        <w:t>生）参与评定的内容是：上学年论文发表情况、科研项目和研究生创新创业项目及成果、专利、软件著作权、学术科技竞赛获奖、文体艺术类和其他奖励、社会实践及社会公益活动等，以及导师评价。</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3.其他年级博士研究生（</w:t>
      </w:r>
      <w:proofErr w:type="gramStart"/>
      <w:r w:rsidRPr="00B40274">
        <w:rPr>
          <w:rFonts w:asciiTheme="minorEastAsia" w:eastAsiaTheme="minorEastAsia" w:hAnsiTheme="minorEastAsia" w:cs="宋体" w:hint="eastAsia"/>
          <w:kern w:val="0"/>
          <w:sz w:val="28"/>
          <w:szCs w:val="28"/>
        </w:rPr>
        <w:t>含直博</w:t>
      </w:r>
      <w:proofErr w:type="gramEnd"/>
      <w:r w:rsidRPr="00B40274">
        <w:rPr>
          <w:rFonts w:asciiTheme="minorEastAsia" w:eastAsiaTheme="minorEastAsia" w:hAnsiTheme="minorEastAsia" w:cs="宋体" w:hint="eastAsia"/>
          <w:kern w:val="0"/>
          <w:sz w:val="28"/>
          <w:szCs w:val="28"/>
        </w:rPr>
        <w:t>生）依据评定内容计算出的综合得分，由高到低排序；若综合发展得分相同，按本文件规定的优先级排序。</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4.</w:t>
      </w:r>
      <w:bookmarkStart w:id="1" w:name="_Hlk59978215"/>
      <w:r w:rsidRPr="00B40274">
        <w:rPr>
          <w:rFonts w:asciiTheme="minorEastAsia" w:eastAsiaTheme="minorEastAsia" w:hAnsiTheme="minorEastAsia" w:cs="宋体" w:hint="eastAsia"/>
          <w:kern w:val="0"/>
          <w:sz w:val="28"/>
          <w:szCs w:val="28"/>
        </w:rPr>
        <w:t>综合得分＝学业得分×</w:t>
      </w:r>
      <w:r w:rsidRPr="00B40274">
        <w:rPr>
          <w:rFonts w:asciiTheme="minorEastAsia" w:eastAsiaTheme="minorEastAsia" w:hAnsiTheme="minorEastAsia" w:cs="宋体"/>
          <w:kern w:val="0"/>
          <w:sz w:val="28"/>
          <w:szCs w:val="28"/>
        </w:rPr>
        <w:t>60%+导师评测分×40%，满分为100分</w:t>
      </w:r>
      <w:bookmarkEnd w:id="1"/>
      <w:r w:rsidRPr="00B40274">
        <w:rPr>
          <w:rFonts w:asciiTheme="minorEastAsia" w:eastAsiaTheme="minorEastAsia" w:hAnsiTheme="minorEastAsia" w:cs="宋体" w:hint="eastAsia"/>
          <w:kern w:val="0"/>
          <w:sz w:val="28"/>
          <w:szCs w:val="28"/>
        </w:rPr>
        <w:t>。其中：学业得分（用“</w:t>
      </w:r>
      <w:r w:rsidRPr="00B40274">
        <w:rPr>
          <w:rFonts w:asciiTheme="minorEastAsia" w:eastAsiaTheme="minorEastAsia" w:hAnsiTheme="minorEastAsia" w:cs="宋体"/>
          <w:kern w:val="0"/>
          <w:sz w:val="28"/>
          <w:szCs w:val="28"/>
        </w:rPr>
        <w:t>S”表示，下同）、导师评测得分的满分均为100分</w:t>
      </w:r>
      <w:r w:rsidRPr="00B40274">
        <w:rPr>
          <w:rFonts w:asciiTheme="minorEastAsia" w:eastAsiaTheme="minorEastAsia" w:hAnsiTheme="minorEastAsia" w:cs="宋体" w:hint="eastAsia"/>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1）博士研究生（</w:t>
      </w:r>
      <w:proofErr w:type="gramStart"/>
      <w:r w:rsidRPr="00B40274">
        <w:rPr>
          <w:rFonts w:asciiTheme="minorEastAsia" w:eastAsiaTheme="minorEastAsia" w:hAnsiTheme="minorEastAsia" w:cs="宋体" w:hint="eastAsia"/>
          <w:kern w:val="0"/>
          <w:sz w:val="28"/>
          <w:szCs w:val="28"/>
        </w:rPr>
        <w:t>含直博</w:t>
      </w:r>
      <w:proofErr w:type="gramEnd"/>
      <w:r w:rsidRPr="00B40274">
        <w:rPr>
          <w:rFonts w:asciiTheme="minorEastAsia" w:eastAsiaTheme="minorEastAsia" w:hAnsiTheme="minorEastAsia" w:cs="宋体" w:hint="eastAsia"/>
          <w:kern w:val="0"/>
          <w:sz w:val="28"/>
          <w:szCs w:val="28"/>
        </w:rPr>
        <w:t>生）的学业得分，是按照《</w:t>
      </w:r>
      <w:r w:rsidRPr="00B40274">
        <w:rPr>
          <w:rFonts w:asciiTheme="minorEastAsia" w:eastAsiaTheme="minorEastAsia" w:hAnsiTheme="minorEastAsia" w:cs="宋体"/>
          <w:kern w:val="0"/>
          <w:sz w:val="28"/>
          <w:szCs w:val="28"/>
        </w:rPr>
        <w:t>20</w:t>
      </w:r>
      <w:r w:rsidRPr="00B40274">
        <w:rPr>
          <w:rFonts w:asciiTheme="minorEastAsia" w:eastAsiaTheme="minorEastAsia" w:hAnsiTheme="minorEastAsia" w:cs="宋体" w:hint="eastAsia"/>
          <w:kern w:val="0"/>
          <w:sz w:val="28"/>
          <w:szCs w:val="28"/>
        </w:rPr>
        <w:t>21</w:t>
      </w:r>
      <w:r w:rsidRPr="00B40274">
        <w:rPr>
          <w:rFonts w:asciiTheme="minorEastAsia" w:eastAsiaTheme="minorEastAsia" w:hAnsiTheme="minorEastAsia" w:cs="宋体"/>
          <w:kern w:val="0"/>
          <w:sz w:val="28"/>
          <w:szCs w:val="28"/>
        </w:rPr>
        <w:t>年</w:t>
      </w:r>
      <w:r w:rsidRPr="00B40274">
        <w:rPr>
          <w:rFonts w:asciiTheme="minorEastAsia" w:eastAsiaTheme="minorEastAsia" w:hAnsiTheme="minorEastAsia" w:cs="宋体" w:hint="eastAsia"/>
          <w:kern w:val="0"/>
          <w:sz w:val="28"/>
          <w:szCs w:val="28"/>
        </w:rPr>
        <w:t>资源与环境学院研究生奖学金计分方法》（附</w:t>
      </w:r>
      <w:r w:rsidRPr="00B40274">
        <w:rPr>
          <w:rFonts w:asciiTheme="minorEastAsia" w:eastAsiaTheme="minorEastAsia" w:hAnsiTheme="minorEastAsia" w:cs="宋体"/>
          <w:kern w:val="0"/>
          <w:sz w:val="28"/>
          <w:szCs w:val="28"/>
        </w:rPr>
        <w:t>1），依据参与评定内容（不含导师评价）计算出分数（以下简称“原始学业分”）后，按照下面公式进行归一化后得到的分数。</w:t>
      </w:r>
    </w:p>
    <w:p w:rsidR="00B9079D" w:rsidRPr="00B40274" w:rsidRDefault="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contextualSpacing/>
        <w:rPr>
          <w:rFonts w:asciiTheme="minorEastAsia" w:eastAsiaTheme="minorEastAsia" w:hAnsiTheme="minorEastAsia" w:cs="宋体"/>
          <w:kern w:val="0"/>
          <w:sz w:val="28"/>
          <w:szCs w:val="28"/>
        </w:rPr>
      </w:pPr>
      <m:oMathPara>
        <m:oMath>
          <m:f>
            <m:fPr>
              <m:type m:val="lin"/>
              <m:ctrlPr>
                <w:rPr>
                  <w:rFonts w:ascii="Cambria Math" w:eastAsiaTheme="minorEastAsia" w:hAnsi="Cambria Math" w:cs="宋体"/>
                  <w:kern w:val="0"/>
                  <w:sz w:val="28"/>
                  <w:szCs w:val="28"/>
                </w:rPr>
              </m:ctrlPr>
            </m:fPr>
            <m:num>
              <m:r>
                <m:rPr>
                  <m:sty m:val="p"/>
                </m:rPr>
                <w:rPr>
                  <w:rFonts w:ascii="Cambria Math" w:eastAsiaTheme="minorEastAsia" w:hAnsi="Cambria Math" w:cs="宋体"/>
                  <w:kern w:val="0"/>
                  <w:sz w:val="28"/>
                  <w:szCs w:val="28"/>
                </w:rPr>
                <m:t>S=100</m:t>
              </m:r>
              <m:d>
                <m:dPr>
                  <m:begChr m:val="（"/>
                  <m:endChr m:val="）"/>
                  <m:ctrlPr>
                    <w:rPr>
                      <w:rFonts w:ascii="Cambria Math" w:eastAsiaTheme="minorEastAsia" w:hAnsi="Cambria Math" w:cs="宋体"/>
                      <w:kern w:val="0"/>
                      <w:sz w:val="28"/>
                      <w:szCs w:val="28"/>
                    </w:rPr>
                  </m:ctrlPr>
                </m:dPr>
                <m:e>
                  <m:r>
                    <m:rPr>
                      <m:sty m:val="p"/>
                    </m:rPr>
                    <w:rPr>
                      <w:rFonts w:ascii="Cambria Math" w:eastAsiaTheme="minorEastAsia" w:hAnsi="Cambria Math" w:cs="宋体"/>
                      <w:kern w:val="0"/>
                      <w:sz w:val="28"/>
                      <w:szCs w:val="28"/>
                    </w:rPr>
                    <m:t>X-</m:t>
                  </m:r>
                  <m:sSub>
                    <m:sSubPr>
                      <m:ctrlPr>
                        <w:rPr>
                          <w:rFonts w:ascii="Cambria Math" w:eastAsiaTheme="minorEastAsia" w:hAnsi="Cambria Math" w:cs="宋体"/>
                          <w:kern w:val="0"/>
                          <w:sz w:val="28"/>
                          <w:szCs w:val="28"/>
                        </w:rPr>
                      </m:ctrlPr>
                    </m:sSubPr>
                    <m:e>
                      <m:r>
                        <w:rPr>
                          <w:rFonts w:ascii="Cambria Math" w:eastAsiaTheme="minorEastAsia" w:hAnsi="Cambria Math" w:cs="宋体"/>
                          <w:kern w:val="0"/>
                          <w:sz w:val="28"/>
                          <w:szCs w:val="28"/>
                        </w:rPr>
                        <m:t>X</m:t>
                      </m:r>
                    </m:e>
                    <m:sub>
                      <m:r>
                        <w:rPr>
                          <w:rFonts w:ascii="Cambria Math" w:eastAsiaTheme="minorEastAsia" w:hAnsi="Cambria Math" w:cs="宋体"/>
                          <w:kern w:val="0"/>
                          <w:sz w:val="28"/>
                          <w:szCs w:val="28"/>
                        </w:rPr>
                        <m:t>min</m:t>
                      </m:r>
                    </m:sub>
                  </m:sSub>
                </m:e>
              </m:d>
            </m:num>
            <m:den>
              <m:d>
                <m:dPr>
                  <m:begChr m:val="（"/>
                  <m:endChr m:val="）"/>
                  <m:ctrlPr>
                    <w:rPr>
                      <w:rFonts w:ascii="Cambria Math" w:eastAsiaTheme="minorEastAsia" w:hAnsi="Cambria Math" w:cs="宋体"/>
                      <w:i/>
                      <w:kern w:val="0"/>
                      <w:sz w:val="28"/>
                      <w:szCs w:val="28"/>
                    </w:rPr>
                  </m:ctrlPr>
                </m:dPr>
                <m:e>
                  <m:sSub>
                    <m:sSubPr>
                      <m:ctrlPr>
                        <w:rPr>
                          <w:rFonts w:ascii="Cambria Math" w:eastAsiaTheme="minorEastAsia" w:hAnsi="Cambria Math" w:cs="宋体"/>
                          <w:i/>
                          <w:kern w:val="0"/>
                          <w:sz w:val="28"/>
                          <w:szCs w:val="28"/>
                        </w:rPr>
                      </m:ctrlPr>
                    </m:sSubPr>
                    <m:e>
                      <m:r>
                        <w:rPr>
                          <w:rFonts w:ascii="Cambria Math" w:eastAsiaTheme="minorEastAsia" w:hAnsi="Cambria Math" w:cs="宋体"/>
                          <w:kern w:val="0"/>
                          <w:sz w:val="28"/>
                          <w:szCs w:val="28"/>
                        </w:rPr>
                        <m:t>X</m:t>
                      </m:r>
                    </m:e>
                    <m:sub>
                      <m:r>
                        <w:rPr>
                          <w:rFonts w:ascii="Cambria Math" w:eastAsiaTheme="minorEastAsia" w:hAnsi="Cambria Math" w:cs="宋体"/>
                          <w:kern w:val="0"/>
                          <w:sz w:val="28"/>
                          <w:szCs w:val="28"/>
                        </w:rPr>
                        <m:t>max</m:t>
                      </m:r>
                    </m:sub>
                  </m:sSub>
                  <m:r>
                    <w:rPr>
                      <w:rFonts w:ascii="Cambria Math" w:eastAsiaTheme="minorEastAsia" w:hAnsi="Cambria Math" w:cs="宋体"/>
                      <w:kern w:val="0"/>
                      <w:sz w:val="28"/>
                      <w:szCs w:val="28"/>
                    </w:rPr>
                    <m:t>-</m:t>
                  </m:r>
                  <m:sSub>
                    <m:sSubPr>
                      <m:ctrlPr>
                        <w:rPr>
                          <w:rFonts w:ascii="Cambria Math" w:eastAsiaTheme="minorEastAsia" w:hAnsi="Cambria Math" w:cs="宋体"/>
                          <w:i/>
                          <w:kern w:val="0"/>
                          <w:sz w:val="28"/>
                          <w:szCs w:val="28"/>
                        </w:rPr>
                      </m:ctrlPr>
                    </m:sSubPr>
                    <m:e>
                      <m:r>
                        <w:rPr>
                          <w:rFonts w:ascii="Cambria Math" w:eastAsiaTheme="minorEastAsia" w:hAnsi="Cambria Math" w:cs="宋体"/>
                          <w:kern w:val="0"/>
                          <w:sz w:val="28"/>
                          <w:szCs w:val="28"/>
                        </w:rPr>
                        <m:t>X</m:t>
                      </m:r>
                    </m:e>
                    <m:sub>
                      <m:r>
                        <w:rPr>
                          <w:rFonts w:ascii="Cambria Math" w:eastAsiaTheme="minorEastAsia" w:hAnsi="Cambria Math" w:cs="宋体"/>
                          <w:kern w:val="0"/>
                          <w:sz w:val="28"/>
                          <w:szCs w:val="28"/>
                        </w:rPr>
                        <m:t>min</m:t>
                      </m:r>
                    </m:sub>
                  </m:sSub>
                </m:e>
              </m:d>
              <m:r>
                <m:rPr>
                  <m:sty m:val="p"/>
                </m:rPr>
                <w:rPr>
                  <w:rFonts w:ascii="Cambria Math" w:eastAsiaTheme="minorEastAsia" w:hAnsi="Cambria Math" w:cs="宋体" w:hint="eastAsia"/>
                  <w:kern w:val="0"/>
                  <w:sz w:val="28"/>
                  <w:szCs w:val="28"/>
                </w:rPr>
                <m:t>，取小数点后两位</m:t>
              </m:r>
            </m:den>
          </m:f>
        </m:oMath>
      </m:oMathPara>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其中：</w:t>
      </w:r>
      <w:r w:rsidRPr="00B40274">
        <w:rPr>
          <w:rFonts w:asciiTheme="minorEastAsia" w:eastAsiaTheme="minorEastAsia" w:hAnsiTheme="minorEastAsia" w:cs="宋体"/>
          <w:kern w:val="0"/>
          <w:sz w:val="28"/>
          <w:szCs w:val="28"/>
        </w:rPr>
        <w:t>X表示本人原始学业分，</w:t>
      </w:r>
      <w:proofErr w:type="spellStart"/>
      <w:r w:rsidRPr="00B40274">
        <w:rPr>
          <w:rFonts w:asciiTheme="minorEastAsia" w:eastAsiaTheme="minorEastAsia" w:hAnsiTheme="minorEastAsia" w:cs="宋体"/>
          <w:kern w:val="0"/>
          <w:sz w:val="28"/>
          <w:szCs w:val="28"/>
        </w:rPr>
        <w:t>X</w:t>
      </w:r>
      <w:r w:rsidRPr="00B40274">
        <w:rPr>
          <w:rFonts w:asciiTheme="minorEastAsia" w:eastAsiaTheme="minorEastAsia" w:hAnsiTheme="minorEastAsia" w:cs="宋体"/>
          <w:kern w:val="0"/>
          <w:sz w:val="28"/>
          <w:szCs w:val="28"/>
          <w:vertAlign w:val="subscript"/>
        </w:rPr>
        <w:t>max</w:t>
      </w:r>
      <w:proofErr w:type="spellEnd"/>
      <w:r w:rsidRPr="00B40274">
        <w:rPr>
          <w:rFonts w:asciiTheme="minorEastAsia" w:eastAsiaTheme="minorEastAsia" w:hAnsiTheme="minorEastAsia" w:cs="宋体" w:hint="eastAsia"/>
          <w:kern w:val="0"/>
          <w:sz w:val="28"/>
          <w:szCs w:val="28"/>
        </w:rPr>
        <w:t>表示参评的博士研究生（</w:t>
      </w:r>
      <w:proofErr w:type="gramStart"/>
      <w:r w:rsidRPr="00B40274">
        <w:rPr>
          <w:rFonts w:asciiTheme="minorEastAsia" w:eastAsiaTheme="minorEastAsia" w:hAnsiTheme="minorEastAsia" w:cs="宋体" w:hint="eastAsia"/>
          <w:kern w:val="0"/>
          <w:sz w:val="28"/>
          <w:szCs w:val="28"/>
        </w:rPr>
        <w:t>含直博</w:t>
      </w:r>
      <w:proofErr w:type="gramEnd"/>
      <w:r w:rsidRPr="00B40274">
        <w:rPr>
          <w:rFonts w:asciiTheme="minorEastAsia" w:eastAsiaTheme="minorEastAsia" w:hAnsiTheme="minorEastAsia" w:cs="宋体" w:hint="eastAsia"/>
          <w:kern w:val="0"/>
          <w:sz w:val="28"/>
          <w:szCs w:val="28"/>
        </w:rPr>
        <w:t>生）中原始学业分的最大值，</w:t>
      </w:r>
      <w:proofErr w:type="spellStart"/>
      <w:r w:rsidRPr="00B40274">
        <w:rPr>
          <w:rFonts w:asciiTheme="minorEastAsia" w:eastAsiaTheme="minorEastAsia" w:hAnsiTheme="minorEastAsia" w:cs="宋体"/>
          <w:kern w:val="0"/>
          <w:sz w:val="28"/>
          <w:szCs w:val="28"/>
        </w:rPr>
        <w:t>X</w:t>
      </w:r>
      <w:r w:rsidRPr="00B40274">
        <w:rPr>
          <w:rFonts w:asciiTheme="minorEastAsia" w:eastAsiaTheme="minorEastAsia" w:hAnsiTheme="minorEastAsia" w:cs="宋体"/>
          <w:kern w:val="0"/>
          <w:sz w:val="28"/>
          <w:szCs w:val="28"/>
          <w:vertAlign w:val="subscript"/>
        </w:rPr>
        <w:t>min</w:t>
      </w:r>
      <w:proofErr w:type="spellEnd"/>
      <w:r w:rsidRPr="00B40274">
        <w:rPr>
          <w:rFonts w:asciiTheme="minorEastAsia" w:eastAsiaTheme="minorEastAsia" w:hAnsiTheme="minorEastAsia" w:cs="宋体" w:hint="eastAsia"/>
          <w:kern w:val="0"/>
          <w:sz w:val="28"/>
          <w:szCs w:val="28"/>
        </w:rPr>
        <w:t>表示最小值。</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）导师评测分，是导师根据《</w:t>
      </w:r>
      <w:r w:rsidRPr="00B40274">
        <w:rPr>
          <w:rFonts w:asciiTheme="minorEastAsia" w:eastAsiaTheme="minorEastAsia" w:hAnsiTheme="minorEastAsia" w:cs="宋体"/>
          <w:kern w:val="0"/>
          <w:sz w:val="28"/>
          <w:szCs w:val="28"/>
        </w:rPr>
        <w:t>202</w:t>
      </w:r>
      <w:r w:rsidRPr="00B40274">
        <w:rPr>
          <w:rFonts w:asciiTheme="minorEastAsia" w:eastAsiaTheme="minorEastAsia" w:hAnsiTheme="minorEastAsia" w:cs="宋体" w:hint="eastAsia"/>
          <w:kern w:val="0"/>
          <w:sz w:val="28"/>
          <w:szCs w:val="28"/>
        </w:rPr>
        <w:t>1</w:t>
      </w:r>
      <w:r w:rsidRPr="00B40274">
        <w:rPr>
          <w:rFonts w:asciiTheme="minorEastAsia" w:eastAsiaTheme="minorEastAsia" w:hAnsiTheme="minorEastAsia" w:cs="宋体"/>
          <w:kern w:val="0"/>
          <w:sz w:val="28"/>
          <w:szCs w:val="28"/>
        </w:rPr>
        <w:t>年</w:t>
      </w:r>
      <w:r w:rsidRPr="00B40274">
        <w:rPr>
          <w:rFonts w:asciiTheme="minorEastAsia" w:eastAsiaTheme="minorEastAsia" w:hAnsiTheme="minorEastAsia" w:cs="宋体" w:hint="eastAsia"/>
          <w:kern w:val="0"/>
          <w:sz w:val="28"/>
          <w:szCs w:val="28"/>
        </w:rPr>
        <w:t>资源与环境学院研究生奖学金评定导师评测办法》（附</w:t>
      </w:r>
      <w:r w:rsidRPr="00B40274">
        <w:rPr>
          <w:rFonts w:asciiTheme="minorEastAsia" w:eastAsiaTheme="minorEastAsia" w:hAnsiTheme="minorEastAsia" w:cs="宋体"/>
          <w:kern w:val="0"/>
          <w:sz w:val="28"/>
          <w:szCs w:val="28"/>
        </w:rPr>
        <w:t>2）按百分制打分，依据学生上学年具体表现打出的分数。导师评测分低于60分的，该生没有评定奖学金的资格。</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（二）硕士研究生</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1.一年级硕士研究生的评定按《</w:t>
      </w:r>
      <w:r w:rsidRPr="00B40274">
        <w:rPr>
          <w:rFonts w:asciiTheme="minorEastAsia" w:eastAsiaTheme="minorEastAsia" w:hAnsiTheme="minorEastAsia" w:hint="eastAsia"/>
          <w:sz w:val="28"/>
          <w:szCs w:val="28"/>
        </w:rPr>
        <w:t>资源与环境学院</w:t>
      </w:r>
      <w:r w:rsidRPr="00B40274">
        <w:rPr>
          <w:rFonts w:asciiTheme="minorEastAsia" w:eastAsiaTheme="minorEastAsia" w:hAnsiTheme="minorEastAsia"/>
          <w:sz w:val="28"/>
          <w:szCs w:val="28"/>
        </w:rPr>
        <w:t>202</w:t>
      </w:r>
      <w:r w:rsidRPr="00B40274">
        <w:rPr>
          <w:rFonts w:asciiTheme="minorEastAsia" w:eastAsiaTheme="minorEastAsia" w:hAnsiTheme="minorEastAsia" w:hint="eastAsia"/>
          <w:sz w:val="28"/>
          <w:szCs w:val="28"/>
        </w:rPr>
        <w:t>1</w:t>
      </w:r>
      <w:r w:rsidRPr="00B40274">
        <w:rPr>
          <w:rFonts w:asciiTheme="minorEastAsia" w:eastAsiaTheme="minorEastAsia" w:hAnsiTheme="minorEastAsia"/>
          <w:sz w:val="28"/>
          <w:szCs w:val="28"/>
        </w:rPr>
        <w:t>级硕士研究生新生奖学金评定办法</w:t>
      </w:r>
      <w:r w:rsidRPr="00B40274">
        <w:rPr>
          <w:rFonts w:asciiTheme="minorEastAsia" w:eastAsiaTheme="minorEastAsia" w:hAnsiTheme="minorEastAsia" w:cs="宋体" w:hint="eastAsia"/>
          <w:kern w:val="0"/>
          <w:sz w:val="28"/>
          <w:szCs w:val="28"/>
        </w:rPr>
        <w:t>》进行。若排名相同，按本文件规定的优先级排序。</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2.二年级硕士研究生参与评定的内容是：上学年的学位课课程成绩（用“M</w:t>
      </w:r>
      <w:r w:rsidRPr="00B40274">
        <w:rPr>
          <w:rFonts w:asciiTheme="minorEastAsia" w:eastAsiaTheme="minorEastAsia" w:hAnsiTheme="minorEastAsia" w:cs="宋体" w:hint="eastAsia"/>
          <w:kern w:val="0"/>
          <w:sz w:val="28"/>
          <w:szCs w:val="28"/>
        </w:rPr>
        <w:t>”表示）、导师评价。截至当年</w:t>
      </w:r>
      <w:r w:rsidRPr="00B40274">
        <w:rPr>
          <w:rFonts w:asciiTheme="minorEastAsia" w:eastAsiaTheme="minorEastAsia" w:hAnsiTheme="minorEastAsia" w:cs="宋体"/>
          <w:kern w:val="0"/>
          <w:sz w:val="28"/>
          <w:szCs w:val="28"/>
        </w:rPr>
        <w:t>8月31日，完成培养方案所要求的学位课程总学分的</w:t>
      </w:r>
      <w:r w:rsidRPr="00B40274">
        <w:rPr>
          <w:rFonts w:asciiTheme="minorEastAsia" w:eastAsiaTheme="minorEastAsia" w:hAnsiTheme="minorEastAsia" w:cs="宋体" w:hint="eastAsia"/>
          <w:kern w:val="0"/>
          <w:sz w:val="28"/>
          <w:szCs w:val="28"/>
        </w:rPr>
        <w:t>，方能参评。</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所有参评学生按学术型和专业学位型，依据综合得分由高到低分别排序；若综合得分相同，按本文件规定的优先级排序。</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（1）</w:t>
      </w:r>
      <w:bookmarkStart w:id="2" w:name="_Hlk59978276"/>
      <w:r w:rsidRPr="00B40274">
        <w:rPr>
          <w:rFonts w:asciiTheme="minorEastAsia" w:eastAsiaTheme="minorEastAsia" w:hAnsiTheme="minorEastAsia" w:cs="宋体" w:hint="eastAsia"/>
          <w:kern w:val="0"/>
          <w:sz w:val="28"/>
          <w:szCs w:val="28"/>
        </w:rPr>
        <w:t>综合得分＝学位课课程成绩×60</w:t>
      </w:r>
      <w:r w:rsidRPr="00B40274">
        <w:rPr>
          <w:rFonts w:asciiTheme="minorEastAsia" w:eastAsiaTheme="minorEastAsia" w:hAnsiTheme="minorEastAsia" w:cs="宋体"/>
          <w:kern w:val="0"/>
          <w:sz w:val="28"/>
          <w:szCs w:val="28"/>
        </w:rPr>
        <w:t>%+导师评测分×</w:t>
      </w:r>
      <w:r w:rsidRPr="00B40274">
        <w:rPr>
          <w:rFonts w:asciiTheme="minorEastAsia" w:eastAsiaTheme="minorEastAsia" w:hAnsiTheme="minorEastAsia" w:cs="宋体" w:hint="eastAsia"/>
          <w:kern w:val="0"/>
          <w:sz w:val="28"/>
          <w:szCs w:val="28"/>
        </w:rPr>
        <w:t>40</w:t>
      </w:r>
      <w:r w:rsidRPr="00B40274">
        <w:rPr>
          <w:rFonts w:asciiTheme="minorEastAsia" w:eastAsiaTheme="minorEastAsia" w:hAnsiTheme="minorEastAsia" w:cs="宋体"/>
          <w:kern w:val="0"/>
          <w:sz w:val="28"/>
          <w:szCs w:val="28"/>
        </w:rPr>
        <w:t>%，满分为100分</w:t>
      </w:r>
      <w:bookmarkEnd w:id="2"/>
      <w:r w:rsidRPr="00B40274">
        <w:rPr>
          <w:rFonts w:asciiTheme="minorEastAsia" w:eastAsiaTheme="minorEastAsia" w:hAnsiTheme="minorEastAsia" w:cs="宋体" w:hint="eastAsia"/>
          <w:kern w:val="0"/>
          <w:sz w:val="28"/>
          <w:szCs w:val="28"/>
        </w:rPr>
        <w:t>。其中：学位课课程成绩（用“M</w:t>
      </w:r>
      <w:r w:rsidRPr="00B40274">
        <w:rPr>
          <w:rFonts w:asciiTheme="minorEastAsia" w:eastAsiaTheme="minorEastAsia" w:hAnsiTheme="minorEastAsia" w:cs="宋体"/>
          <w:kern w:val="0"/>
          <w:sz w:val="28"/>
          <w:szCs w:val="28"/>
        </w:rPr>
        <w:t>”表示，下同</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导师评测</w:t>
      </w:r>
      <w:r w:rsidRPr="00B40274">
        <w:rPr>
          <w:rFonts w:asciiTheme="minorEastAsia" w:eastAsiaTheme="minorEastAsia" w:hAnsiTheme="minorEastAsia" w:cs="宋体" w:hint="eastAsia"/>
          <w:kern w:val="0"/>
          <w:sz w:val="28"/>
          <w:szCs w:val="28"/>
        </w:rPr>
        <w:t>分</w:t>
      </w:r>
      <w:r w:rsidRPr="00B40274">
        <w:rPr>
          <w:rFonts w:asciiTheme="minorEastAsia" w:eastAsiaTheme="minorEastAsia" w:hAnsiTheme="minorEastAsia" w:cs="宋体"/>
          <w:kern w:val="0"/>
          <w:sz w:val="28"/>
          <w:szCs w:val="28"/>
        </w:rPr>
        <w:t>的满分均为100分</w:t>
      </w:r>
      <w:r w:rsidRPr="00B40274">
        <w:rPr>
          <w:rFonts w:asciiTheme="minorEastAsia" w:eastAsiaTheme="minorEastAsia" w:hAnsiTheme="minorEastAsia" w:cs="宋体" w:hint="eastAsia"/>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Cambria Math" w:eastAsiaTheme="minorEastAsia" w:hAnsi="Cambria Math" w:cs="宋体"/>
          <w:kern w:val="0"/>
          <w:sz w:val="28"/>
          <w:szCs w:val="28"/>
          <w:oMath/>
        </w:rPr>
      </w:pPr>
      <w:r w:rsidRPr="00B40274">
        <w:rPr>
          <w:rFonts w:asciiTheme="minorEastAsia" w:eastAsiaTheme="minorEastAsia" w:hAnsiTheme="minorEastAsia" w:cs="宋体" w:hint="eastAsia"/>
          <w:kern w:val="0"/>
          <w:sz w:val="28"/>
          <w:szCs w:val="28"/>
        </w:rPr>
        <w:t>（2）学位课课程成绩，是按学校提供的成绩单，将上学年所修的全部学位课，按“学位课程相对学分积总分算法”计算后，再分为学术型、专业学位型，用下面归一化公式分别转化为百分制分数。</w:t>
      </w:r>
    </w:p>
    <w:p w:rsidR="00B9079D" w:rsidRPr="00B40274" w:rsidRDefault="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contextualSpacing/>
        <w:rPr>
          <w:rFonts w:asciiTheme="minorEastAsia" w:eastAsiaTheme="minorEastAsia" w:hAnsiTheme="minorEastAsia" w:cs="宋体"/>
          <w:kern w:val="0"/>
          <w:sz w:val="28"/>
          <w:szCs w:val="28"/>
        </w:rPr>
      </w:pPr>
      <m:oMathPara>
        <m:oMath>
          <m:f>
            <m:fPr>
              <m:type m:val="lin"/>
              <m:ctrlPr>
                <w:rPr>
                  <w:rFonts w:ascii="Cambria Math" w:eastAsiaTheme="minorEastAsia" w:hAnsi="Cambria Math" w:cs="宋体"/>
                  <w:kern w:val="0"/>
                  <w:sz w:val="28"/>
                  <w:szCs w:val="28"/>
                </w:rPr>
              </m:ctrlPr>
            </m:fPr>
            <m:num>
              <m:r>
                <m:rPr>
                  <m:sty m:val="p"/>
                </m:rPr>
                <w:rPr>
                  <w:rFonts w:ascii="Cambria Math" w:eastAsiaTheme="minorEastAsia" w:hAnsi="Cambria Math" w:cs="宋体"/>
                  <w:kern w:val="0"/>
                  <w:sz w:val="28"/>
                  <w:szCs w:val="28"/>
                </w:rPr>
                <m:t>M=100</m:t>
              </m:r>
              <m:d>
                <m:dPr>
                  <m:begChr m:val="（"/>
                  <m:endChr m:val="）"/>
                  <m:ctrlPr>
                    <w:rPr>
                      <w:rFonts w:ascii="Cambria Math" w:eastAsiaTheme="minorEastAsia" w:hAnsi="Cambria Math" w:cs="宋体"/>
                      <w:kern w:val="0"/>
                      <w:sz w:val="28"/>
                      <w:szCs w:val="28"/>
                    </w:rPr>
                  </m:ctrlPr>
                </m:dPr>
                <m:e>
                  <m:r>
                    <m:rPr>
                      <m:sty m:val="p"/>
                    </m:rPr>
                    <w:rPr>
                      <w:rFonts w:ascii="Cambria Math" w:eastAsiaTheme="minorEastAsia" w:hAnsi="Cambria Math" w:cs="宋体"/>
                      <w:kern w:val="0"/>
                      <w:sz w:val="28"/>
                      <w:szCs w:val="28"/>
                    </w:rPr>
                    <m:t>Y-</m:t>
                  </m:r>
                  <m:sSub>
                    <m:sSubPr>
                      <m:ctrlPr>
                        <w:rPr>
                          <w:rFonts w:ascii="Cambria Math" w:eastAsiaTheme="minorEastAsia" w:hAnsi="Cambria Math" w:cs="宋体"/>
                          <w:kern w:val="0"/>
                          <w:sz w:val="28"/>
                          <w:szCs w:val="28"/>
                        </w:rPr>
                      </m:ctrlPr>
                    </m:sSubPr>
                    <m:e>
                      <m:r>
                        <w:rPr>
                          <w:rFonts w:ascii="Cambria Math" w:eastAsiaTheme="minorEastAsia" w:hAnsi="Cambria Math" w:cs="宋体"/>
                          <w:kern w:val="0"/>
                          <w:sz w:val="28"/>
                          <w:szCs w:val="28"/>
                        </w:rPr>
                        <m:t>Y</m:t>
                      </m:r>
                    </m:e>
                    <m:sub>
                      <m:r>
                        <w:rPr>
                          <w:rFonts w:ascii="Cambria Math" w:eastAsiaTheme="minorEastAsia" w:hAnsi="Cambria Math" w:cs="宋体"/>
                          <w:kern w:val="0"/>
                          <w:sz w:val="28"/>
                          <w:szCs w:val="28"/>
                        </w:rPr>
                        <m:t>min</m:t>
                      </m:r>
                    </m:sub>
                  </m:sSub>
                </m:e>
              </m:d>
            </m:num>
            <m:den>
              <m:d>
                <m:dPr>
                  <m:begChr m:val="（"/>
                  <m:endChr m:val="）"/>
                  <m:ctrlPr>
                    <w:rPr>
                      <w:rFonts w:ascii="Cambria Math" w:eastAsiaTheme="minorEastAsia" w:hAnsi="Cambria Math" w:cs="宋体"/>
                      <w:i/>
                      <w:kern w:val="0"/>
                      <w:sz w:val="28"/>
                      <w:szCs w:val="28"/>
                    </w:rPr>
                  </m:ctrlPr>
                </m:dPr>
                <m:e>
                  <m:sSub>
                    <m:sSubPr>
                      <m:ctrlPr>
                        <w:rPr>
                          <w:rFonts w:ascii="Cambria Math" w:eastAsiaTheme="minorEastAsia" w:hAnsi="Cambria Math" w:cs="宋体"/>
                          <w:i/>
                          <w:kern w:val="0"/>
                          <w:sz w:val="28"/>
                          <w:szCs w:val="28"/>
                        </w:rPr>
                      </m:ctrlPr>
                    </m:sSubPr>
                    <m:e>
                      <m:r>
                        <w:rPr>
                          <w:rFonts w:ascii="Cambria Math" w:eastAsiaTheme="minorEastAsia" w:hAnsi="Cambria Math" w:cs="宋体"/>
                          <w:kern w:val="0"/>
                          <w:sz w:val="28"/>
                          <w:szCs w:val="28"/>
                        </w:rPr>
                        <m:t>Y</m:t>
                      </m:r>
                    </m:e>
                    <m:sub>
                      <m:r>
                        <w:rPr>
                          <w:rFonts w:ascii="Cambria Math" w:eastAsiaTheme="minorEastAsia" w:hAnsi="Cambria Math" w:cs="宋体"/>
                          <w:kern w:val="0"/>
                          <w:sz w:val="28"/>
                          <w:szCs w:val="28"/>
                        </w:rPr>
                        <m:t>max</m:t>
                      </m:r>
                    </m:sub>
                  </m:sSub>
                  <m:r>
                    <w:rPr>
                      <w:rFonts w:ascii="Cambria Math" w:eastAsiaTheme="minorEastAsia" w:hAnsi="Cambria Math" w:cs="宋体"/>
                      <w:kern w:val="0"/>
                      <w:sz w:val="28"/>
                      <w:szCs w:val="28"/>
                    </w:rPr>
                    <m:t>-</m:t>
                  </m:r>
                  <m:sSub>
                    <m:sSubPr>
                      <m:ctrlPr>
                        <w:rPr>
                          <w:rFonts w:ascii="Cambria Math" w:eastAsiaTheme="minorEastAsia" w:hAnsi="Cambria Math" w:cs="宋体"/>
                          <w:i/>
                          <w:kern w:val="0"/>
                          <w:sz w:val="28"/>
                          <w:szCs w:val="28"/>
                        </w:rPr>
                      </m:ctrlPr>
                    </m:sSubPr>
                    <m:e>
                      <m:r>
                        <w:rPr>
                          <w:rFonts w:ascii="Cambria Math" w:eastAsiaTheme="minorEastAsia" w:hAnsi="Cambria Math" w:cs="宋体"/>
                          <w:kern w:val="0"/>
                          <w:sz w:val="28"/>
                          <w:szCs w:val="28"/>
                        </w:rPr>
                        <m:t>Y</m:t>
                      </m:r>
                    </m:e>
                    <m:sub>
                      <m:r>
                        <w:rPr>
                          <w:rFonts w:ascii="Cambria Math" w:eastAsiaTheme="minorEastAsia" w:hAnsi="Cambria Math" w:cs="宋体"/>
                          <w:kern w:val="0"/>
                          <w:sz w:val="28"/>
                          <w:szCs w:val="28"/>
                        </w:rPr>
                        <m:t>min</m:t>
                      </m:r>
                    </m:sub>
                  </m:sSub>
                </m:e>
              </m:d>
              <m:r>
                <m:rPr>
                  <m:sty m:val="p"/>
                </m:rPr>
                <w:rPr>
                  <w:rFonts w:ascii="Cambria Math" w:eastAsiaTheme="minorEastAsia" w:hAnsi="Cambria Math" w:cs="宋体" w:hint="eastAsia"/>
                  <w:kern w:val="0"/>
                  <w:sz w:val="28"/>
                  <w:szCs w:val="28"/>
                </w:rPr>
                <m:t>，</m:t>
              </m:r>
              <m:r>
                <m:rPr>
                  <m:sty m:val="p"/>
                </m:rPr>
                <w:rPr>
                  <w:rFonts w:ascii="Cambria Math" w:eastAsiaTheme="minorEastAsia" w:hAnsi="Cambria Math" w:cs="宋体"/>
                  <w:kern w:val="0"/>
                  <w:sz w:val="28"/>
                  <w:szCs w:val="28"/>
                </w:rPr>
                <m:t>M</m:t>
              </m:r>
              <m:r>
                <m:rPr>
                  <m:sty m:val="p"/>
                </m:rPr>
                <w:rPr>
                  <w:rFonts w:ascii="Cambria Math" w:eastAsiaTheme="minorEastAsia" w:hAnsi="Cambria Math" w:cs="宋体" w:hint="eastAsia"/>
                  <w:kern w:val="0"/>
                  <w:sz w:val="28"/>
                  <w:szCs w:val="28"/>
                </w:rPr>
                <m:t>取小数点后两位</m:t>
              </m:r>
            </m:den>
          </m:f>
        </m:oMath>
      </m:oMathPara>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其中：</w:t>
      </w:r>
      <w:r w:rsidRPr="00B40274">
        <w:rPr>
          <w:rFonts w:asciiTheme="minorEastAsia" w:eastAsiaTheme="minorEastAsia" w:hAnsiTheme="minorEastAsia" w:cs="宋体"/>
          <w:kern w:val="0"/>
          <w:sz w:val="28"/>
          <w:szCs w:val="28"/>
        </w:rPr>
        <w:t>Y表示本人学位课程相对学分积总分，</w:t>
      </w:r>
      <w:proofErr w:type="spellStart"/>
      <w:r w:rsidRPr="00B40274">
        <w:rPr>
          <w:rFonts w:asciiTheme="minorEastAsia" w:eastAsiaTheme="minorEastAsia" w:hAnsiTheme="minorEastAsia" w:cs="宋体"/>
          <w:kern w:val="0"/>
          <w:sz w:val="28"/>
          <w:szCs w:val="28"/>
        </w:rPr>
        <w:t>Y</w:t>
      </w:r>
      <w:r w:rsidRPr="00B40274">
        <w:rPr>
          <w:rFonts w:asciiTheme="minorEastAsia" w:eastAsiaTheme="minorEastAsia" w:hAnsiTheme="minorEastAsia" w:cs="宋体"/>
          <w:kern w:val="0"/>
          <w:sz w:val="28"/>
          <w:szCs w:val="28"/>
          <w:vertAlign w:val="subscript"/>
        </w:rPr>
        <w:t>max</w:t>
      </w:r>
      <w:proofErr w:type="spellEnd"/>
      <w:r w:rsidRPr="00B40274">
        <w:rPr>
          <w:rFonts w:asciiTheme="minorEastAsia" w:eastAsiaTheme="minorEastAsia" w:hAnsiTheme="minorEastAsia" w:cs="宋体" w:hint="eastAsia"/>
          <w:kern w:val="0"/>
          <w:sz w:val="28"/>
          <w:szCs w:val="28"/>
        </w:rPr>
        <w:t>表示该类型参评研究生中学位课程相对学分积总分最大值，</w:t>
      </w:r>
      <w:proofErr w:type="spellStart"/>
      <w:r w:rsidRPr="00B40274">
        <w:rPr>
          <w:rFonts w:asciiTheme="minorEastAsia" w:eastAsiaTheme="minorEastAsia" w:hAnsiTheme="minorEastAsia" w:cs="宋体"/>
          <w:kern w:val="0"/>
          <w:sz w:val="28"/>
          <w:szCs w:val="28"/>
        </w:rPr>
        <w:t>Y</w:t>
      </w:r>
      <w:r w:rsidRPr="00B40274">
        <w:rPr>
          <w:rFonts w:asciiTheme="minorEastAsia" w:eastAsiaTheme="minorEastAsia" w:hAnsiTheme="minorEastAsia" w:cs="宋体"/>
          <w:kern w:val="0"/>
          <w:sz w:val="28"/>
          <w:szCs w:val="28"/>
          <w:vertAlign w:val="subscript"/>
        </w:rPr>
        <w:t>min</w:t>
      </w:r>
      <w:proofErr w:type="spellEnd"/>
      <w:r w:rsidRPr="00B40274">
        <w:rPr>
          <w:rFonts w:asciiTheme="minorEastAsia" w:eastAsiaTheme="minorEastAsia" w:hAnsiTheme="minorEastAsia" w:cs="宋体" w:hint="eastAsia"/>
          <w:kern w:val="0"/>
          <w:sz w:val="28"/>
          <w:szCs w:val="28"/>
        </w:rPr>
        <w:t>表示最小值。</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宋体" w:hAnsi="宋体" w:cs="宋体"/>
          <w:kern w:val="0"/>
          <w:sz w:val="28"/>
          <w:szCs w:val="28"/>
        </w:rPr>
      </w:pPr>
      <w:r w:rsidRPr="00B40274">
        <w:rPr>
          <w:rFonts w:ascii="宋体" w:hAnsi="宋体" w:cs="宋体"/>
          <w:kern w:val="0"/>
          <w:sz w:val="28"/>
          <w:szCs w:val="28"/>
        </w:rPr>
        <w:t>学位课程相对学分积总分</w:t>
      </w:r>
      <w:r w:rsidRPr="00B40274">
        <w:rPr>
          <w:rFonts w:ascii="宋体" w:hAnsi="宋体" w:cs="宋体" w:hint="eastAsia"/>
          <w:kern w:val="0"/>
          <w:sz w:val="28"/>
          <w:szCs w:val="28"/>
        </w:rPr>
        <w:t>按下面公式计算：</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contextualSpacing/>
        <w:rPr>
          <w:rFonts w:ascii="宋体" w:hAnsi="宋体" w:cs="宋体"/>
          <w:sz w:val="24"/>
          <w:szCs w:val="24"/>
        </w:rPr>
      </w:pPr>
      <m:oMathPara>
        <m:oMath>
          <m:r>
            <m:rPr>
              <m:sty m:val="p"/>
            </m:rPr>
            <w:rPr>
              <w:rFonts w:ascii="Cambria Math" w:hAnsi="Cambria Math" w:cs="宋体" w:hint="eastAsia"/>
              <w:kern w:val="0"/>
              <w:sz w:val="28"/>
              <w:szCs w:val="28"/>
            </w:rPr>
            <m:t xml:space="preserve"> </m:t>
          </m:r>
          <m:r>
            <m:rPr>
              <m:sty m:val="p"/>
            </m:rPr>
            <w:rPr>
              <w:rFonts w:ascii="Cambria Math" w:eastAsiaTheme="minorEastAsia" w:hAnsi="Cambria Math" w:cs="宋体"/>
              <w:kern w:val="0"/>
              <w:sz w:val="28"/>
              <w:szCs w:val="28"/>
            </w:rPr>
            <m:t>Y=</m:t>
          </m:r>
          <m:nary>
            <m:naryPr>
              <m:chr m:val="∑"/>
              <m:limLoc m:val="undOvr"/>
              <m:subHide m:val="1"/>
              <m:supHide m:val="1"/>
              <m:ctrlPr>
                <w:rPr>
                  <w:rFonts w:ascii="Cambria Math" w:eastAsiaTheme="minorEastAsia" w:hAnsi="Cambria Math" w:cs="宋体"/>
                  <w:kern w:val="0"/>
                  <w:sz w:val="28"/>
                  <w:szCs w:val="28"/>
                </w:rPr>
              </m:ctrlPr>
            </m:naryPr>
            <m:sub/>
            <m:sup/>
            <m:e>
              <m:d>
                <m:dPr>
                  <m:begChr m:val="["/>
                  <m:endChr m:val="]"/>
                  <m:ctrlPr>
                    <w:rPr>
                      <w:rFonts w:ascii="Cambria Math" w:eastAsiaTheme="minorEastAsia" w:hAnsi="Cambria Math" w:cs="宋体"/>
                      <w:kern w:val="0"/>
                      <w:sz w:val="28"/>
                      <w:szCs w:val="28"/>
                    </w:rPr>
                  </m:ctrlPr>
                </m:dPr>
                <m:e>
                  <m:d>
                    <m:dPr>
                      <m:begChr m:val="（"/>
                      <m:endChr m:val="）"/>
                      <m:ctrlPr>
                        <w:rPr>
                          <w:rFonts w:ascii="Cambria Math" w:eastAsiaTheme="minorEastAsia" w:hAnsi="Cambria Math" w:cs="宋体"/>
                          <w:kern w:val="0"/>
                          <w:sz w:val="28"/>
                          <w:szCs w:val="28"/>
                        </w:rPr>
                      </m:ctrlPr>
                    </m:dPr>
                    <m:e>
                      <m:r>
                        <m:rPr>
                          <m:sty m:val="p"/>
                        </m:rPr>
                        <w:rPr>
                          <w:rFonts w:ascii="Cambria Math" w:eastAsiaTheme="minorEastAsia" w:hAnsi="Cambria Math" w:cs="宋体" w:hint="eastAsia"/>
                          <w:kern w:val="0"/>
                          <w:sz w:val="28"/>
                          <w:szCs w:val="28"/>
                        </w:rPr>
                        <m:t>课程</m:t>
                      </m:r>
                      <m:r>
                        <m:rPr>
                          <m:sty m:val="p"/>
                        </m:rPr>
                        <w:rPr>
                          <w:rFonts w:ascii="Cambria Math" w:eastAsiaTheme="minorEastAsia" w:hAnsi="Cambria Math" w:cs="宋体"/>
                          <w:kern w:val="0"/>
                          <w:sz w:val="28"/>
                          <w:szCs w:val="28"/>
                        </w:rPr>
                        <m:t>1</m:t>
                      </m:r>
                      <m:r>
                        <m:rPr>
                          <m:sty m:val="p"/>
                        </m:rPr>
                        <w:rPr>
                          <w:rFonts w:ascii="Cambria Math" w:eastAsiaTheme="minorEastAsia" w:hAnsi="Cambria Math" w:cs="宋体" w:hint="eastAsia"/>
                          <w:kern w:val="0"/>
                          <w:sz w:val="28"/>
                          <w:szCs w:val="28"/>
                        </w:rPr>
                        <m:t>分数</m:t>
                      </m:r>
                      <m:r>
                        <m:rPr>
                          <m:sty m:val="p"/>
                        </m:rPr>
                        <w:rPr>
                          <w:rFonts w:ascii="Cambria Math" w:eastAsiaTheme="minorEastAsia" w:hAnsi="Cambria Math" w:cs="宋体"/>
                          <w:kern w:val="0"/>
                          <w:sz w:val="28"/>
                          <w:szCs w:val="28"/>
                        </w:rPr>
                        <m:t>-</m:t>
                      </m:r>
                      <m:r>
                        <m:rPr>
                          <m:sty m:val="p"/>
                        </m:rPr>
                        <w:rPr>
                          <w:rFonts w:ascii="Cambria Math" w:eastAsiaTheme="minorEastAsia" w:hAnsi="Cambria Math" w:cs="宋体" w:hint="eastAsia"/>
                          <w:kern w:val="0"/>
                          <w:sz w:val="28"/>
                          <w:szCs w:val="28"/>
                        </w:rPr>
                        <m:t>课程</m:t>
                      </m:r>
                      <m:r>
                        <m:rPr>
                          <m:sty m:val="p"/>
                        </m:rPr>
                        <w:rPr>
                          <w:rFonts w:ascii="Cambria Math" w:eastAsiaTheme="minorEastAsia" w:hAnsi="Cambria Math" w:cs="宋体"/>
                          <w:kern w:val="0"/>
                          <w:sz w:val="28"/>
                          <w:szCs w:val="28"/>
                        </w:rPr>
                        <m:t>1</m:t>
                      </m:r>
                      <m:r>
                        <m:rPr>
                          <m:sty m:val="p"/>
                        </m:rPr>
                        <w:rPr>
                          <w:rFonts w:ascii="Cambria Math" w:eastAsiaTheme="minorEastAsia" w:hAnsi="Cambria Math" w:cs="宋体" w:hint="eastAsia"/>
                          <w:kern w:val="0"/>
                          <w:sz w:val="28"/>
                          <w:szCs w:val="28"/>
                        </w:rPr>
                        <m:t>平均分</m:t>
                      </m:r>
                      <m:acc>
                        <m:accPr>
                          <m:chr m:val="̅"/>
                          <m:ctrlPr>
                            <w:rPr>
                              <w:rFonts w:ascii="Cambria Math" w:eastAsiaTheme="minorEastAsia" w:hAnsi="Cambria Math" w:cs="宋体"/>
                              <w:kern w:val="0"/>
                              <w:sz w:val="28"/>
                              <w:szCs w:val="28"/>
                            </w:rPr>
                          </m:ctrlPr>
                        </m:accPr>
                        <m:e>
                          <m:r>
                            <m:rPr>
                              <m:sty m:val="p"/>
                            </m:rPr>
                            <w:rPr>
                              <w:rFonts w:ascii="Cambria Math" w:eastAsiaTheme="minorEastAsia" w:hAnsi="Cambria Math" w:cs="宋体"/>
                              <w:kern w:val="0"/>
                              <w:sz w:val="28"/>
                              <w:szCs w:val="28"/>
                            </w:rPr>
                            <m:t>x</m:t>
                          </m:r>
                        </m:e>
                      </m:acc>
                    </m:e>
                  </m:d>
                  <m:r>
                    <m:rPr>
                      <m:sty m:val="p"/>
                    </m:rPr>
                    <w:rPr>
                      <w:rFonts w:ascii="Cambria Math" w:eastAsiaTheme="minorEastAsia" w:hAnsi="Cambria Math" w:cs="宋体" w:hint="eastAsia"/>
                      <w:kern w:val="0"/>
                      <w:sz w:val="28"/>
                      <w:szCs w:val="28"/>
                    </w:rPr>
                    <m:t>×课程</m:t>
                  </m:r>
                  <m:r>
                    <m:rPr>
                      <m:sty m:val="p"/>
                    </m:rPr>
                    <w:rPr>
                      <w:rFonts w:ascii="Cambria Math" w:eastAsiaTheme="minorEastAsia" w:hAnsi="Cambria Math" w:cs="宋体"/>
                      <w:kern w:val="0"/>
                      <w:sz w:val="28"/>
                      <w:szCs w:val="28"/>
                    </w:rPr>
                    <m:t>1</m:t>
                  </m:r>
                  <m:r>
                    <m:rPr>
                      <m:sty m:val="p"/>
                    </m:rPr>
                    <w:rPr>
                      <w:rFonts w:ascii="Cambria Math" w:eastAsiaTheme="minorEastAsia" w:hAnsi="Cambria Math" w:cs="宋体" w:hint="eastAsia"/>
                      <w:kern w:val="0"/>
                      <w:sz w:val="28"/>
                      <w:szCs w:val="28"/>
                    </w:rPr>
                    <m:t>学分</m:t>
                  </m:r>
                  <m:r>
                    <m:rPr>
                      <m:sty m:val="p"/>
                    </m:rPr>
                    <w:rPr>
                      <w:rFonts w:ascii="Cambria Math" w:eastAsiaTheme="minorEastAsia" w:hAnsi="Cambria Math" w:cs="宋体"/>
                      <w:kern w:val="0"/>
                      <w:sz w:val="28"/>
                      <w:szCs w:val="28"/>
                    </w:rPr>
                    <m:t>+</m:t>
                  </m:r>
                  <m:d>
                    <m:dPr>
                      <m:begChr m:val="（"/>
                      <m:endChr m:val="）"/>
                      <m:ctrlPr>
                        <w:rPr>
                          <w:rFonts w:ascii="Cambria Math" w:eastAsiaTheme="minorEastAsia" w:hAnsi="Cambria Math" w:cs="宋体"/>
                          <w:kern w:val="0"/>
                          <w:sz w:val="28"/>
                          <w:szCs w:val="28"/>
                        </w:rPr>
                      </m:ctrlPr>
                    </m:dPr>
                    <m:e>
                      <m:r>
                        <m:rPr>
                          <m:sty m:val="p"/>
                        </m:rPr>
                        <w:rPr>
                          <w:rFonts w:ascii="Cambria Math" w:eastAsiaTheme="minorEastAsia" w:hAnsi="Cambria Math" w:cs="宋体" w:hint="eastAsia"/>
                          <w:kern w:val="0"/>
                          <w:sz w:val="28"/>
                          <w:szCs w:val="28"/>
                        </w:rPr>
                        <m:t>课程</m:t>
                      </m:r>
                      <m:r>
                        <m:rPr>
                          <m:sty m:val="p"/>
                        </m:rPr>
                        <w:rPr>
                          <w:rFonts w:ascii="Cambria Math" w:eastAsiaTheme="minorEastAsia" w:hAnsi="Cambria Math" w:cs="宋体"/>
                          <w:kern w:val="0"/>
                          <w:sz w:val="28"/>
                          <w:szCs w:val="28"/>
                        </w:rPr>
                        <m:t>2</m:t>
                      </m:r>
                      <m:r>
                        <m:rPr>
                          <m:sty m:val="p"/>
                        </m:rPr>
                        <w:rPr>
                          <w:rFonts w:ascii="Cambria Math" w:eastAsiaTheme="minorEastAsia" w:hAnsi="Cambria Math" w:cs="宋体" w:hint="eastAsia"/>
                          <w:kern w:val="0"/>
                          <w:sz w:val="28"/>
                          <w:szCs w:val="28"/>
                        </w:rPr>
                        <m:t>分数</m:t>
                      </m:r>
                      <m:r>
                        <m:rPr>
                          <m:sty m:val="p"/>
                        </m:rPr>
                        <w:rPr>
                          <w:rFonts w:ascii="Cambria Math" w:eastAsiaTheme="minorEastAsia" w:hAnsi="Cambria Math" w:cs="宋体"/>
                          <w:kern w:val="0"/>
                          <w:sz w:val="28"/>
                          <w:szCs w:val="28"/>
                        </w:rPr>
                        <m:t>-</m:t>
                      </m:r>
                      <m:r>
                        <m:rPr>
                          <m:sty m:val="p"/>
                        </m:rPr>
                        <w:rPr>
                          <w:rFonts w:ascii="Cambria Math" w:eastAsiaTheme="minorEastAsia" w:hAnsi="Cambria Math" w:cs="宋体" w:hint="eastAsia"/>
                          <w:kern w:val="0"/>
                          <w:sz w:val="28"/>
                          <w:szCs w:val="28"/>
                        </w:rPr>
                        <m:t>课程</m:t>
                      </m:r>
                      <m:r>
                        <m:rPr>
                          <m:sty m:val="p"/>
                        </m:rPr>
                        <w:rPr>
                          <w:rFonts w:ascii="Cambria Math" w:eastAsiaTheme="minorEastAsia" w:hAnsi="Cambria Math" w:cs="宋体"/>
                          <w:kern w:val="0"/>
                          <w:sz w:val="28"/>
                          <w:szCs w:val="28"/>
                        </w:rPr>
                        <m:t>2</m:t>
                      </m:r>
                      <m:r>
                        <m:rPr>
                          <m:sty m:val="p"/>
                        </m:rPr>
                        <w:rPr>
                          <w:rFonts w:ascii="Cambria Math" w:eastAsiaTheme="minorEastAsia" w:hAnsi="Cambria Math" w:cs="宋体" w:hint="eastAsia"/>
                          <w:kern w:val="0"/>
                          <w:sz w:val="28"/>
                          <w:szCs w:val="28"/>
                        </w:rPr>
                        <m:t>平均分</m:t>
                      </m:r>
                      <m:acc>
                        <m:accPr>
                          <m:chr m:val="̅"/>
                          <m:ctrlPr>
                            <w:rPr>
                              <w:rFonts w:ascii="Cambria Math" w:eastAsiaTheme="minorEastAsia" w:hAnsi="Cambria Math" w:cs="宋体"/>
                              <w:kern w:val="0"/>
                              <w:sz w:val="28"/>
                              <w:szCs w:val="28"/>
                            </w:rPr>
                          </m:ctrlPr>
                        </m:accPr>
                        <m:e>
                          <m:r>
                            <m:rPr>
                              <m:sty m:val="p"/>
                            </m:rPr>
                            <w:rPr>
                              <w:rFonts w:ascii="Cambria Math" w:eastAsiaTheme="minorEastAsia" w:hAnsi="Cambria Math" w:cs="宋体"/>
                              <w:kern w:val="0"/>
                              <w:sz w:val="28"/>
                              <w:szCs w:val="28"/>
                            </w:rPr>
                            <m:t>x</m:t>
                          </m:r>
                        </m:e>
                      </m:acc>
                    </m:e>
                  </m:d>
                  <m:r>
                    <m:rPr>
                      <m:sty m:val="p"/>
                    </m:rPr>
                    <w:rPr>
                      <w:rFonts w:ascii="Cambria Math" w:eastAsiaTheme="minorEastAsia" w:hAnsi="Cambria Math" w:cs="宋体" w:hint="eastAsia"/>
                      <w:kern w:val="0"/>
                      <w:sz w:val="28"/>
                      <w:szCs w:val="28"/>
                    </w:rPr>
                    <m:t>×课程</m:t>
                  </m:r>
                  <m:r>
                    <m:rPr>
                      <m:sty m:val="p"/>
                    </m:rPr>
                    <w:rPr>
                      <w:rFonts w:ascii="Cambria Math" w:eastAsiaTheme="minorEastAsia" w:hAnsi="Cambria Math" w:cs="宋体"/>
                      <w:kern w:val="0"/>
                      <w:sz w:val="28"/>
                      <w:szCs w:val="28"/>
                    </w:rPr>
                    <m:t>2</m:t>
                  </m:r>
                  <m:r>
                    <m:rPr>
                      <m:sty m:val="p"/>
                    </m:rPr>
                    <w:rPr>
                      <w:rFonts w:ascii="Cambria Math" w:eastAsiaTheme="minorEastAsia" w:hAnsi="Cambria Math" w:cs="宋体" w:hint="eastAsia"/>
                      <w:kern w:val="0"/>
                      <w:sz w:val="28"/>
                      <w:szCs w:val="28"/>
                    </w:rPr>
                    <m:t>学分</m:t>
                  </m:r>
                  <m:r>
                    <m:rPr>
                      <m:sty m:val="p"/>
                    </m:rPr>
                    <w:rPr>
                      <w:rFonts w:ascii="Cambria Math" w:eastAsiaTheme="minorEastAsia" w:hAnsi="Cambria Math" w:cs="宋体"/>
                      <w:kern w:val="0"/>
                      <w:sz w:val="28"/>
                      <w:szCs w:val="28"/>
                    </w:rPr>
                    <m:t>+</m:t>
                  </m:r>
                  <m:r>
                    <m:rPr>
                      <m:sty m:val="p"/>
                    </m:rPr>
                    <w:rPr>
                      <w:rFonts w:ascii="Cambria Math" w:eastAsiaTheme="minorEastAsia" w:hAnsi="Cambria Math" w:cs="宋体" w:hint="eastAsia"/>
                      <w:kern w:val="0"/>
                      <w:sz w:val="28"/>
                      <w:szCs w:val="28"/>
                    </w:rPr>
                    <m:t>…</m:t>
                  </m:r>
                  <m:d>
                    <m:dPr>
                      <m:begChr m:val="（"/>
                      <m:endChr m:val="）"/>
                      <m:ctrlPr>
                        <w:rPr>
                          <w:rFonts w:ascii="Cambria Math" w:eastAsiaTheme="minorEastAsia" w:hAnsi="Cambria Math" w:cs="宋体"/>
                          <w:kern w:val="0"/>
                          <w:sz w:val="28"/>
                          <w:szCs w:val="28"/>
                        </w:rPr>
                      </m:ctrlPr>
                    </m:dPr>
                    <m:e>
                      <m:r>
                        <m:rPr>
                          <m:sty m:val="p"/>
                        </m:rPr>
                        <w:rPr>
                          <w:rFonts w:ascii="Cambria Math" w:eastAsiaTheme="minorEastAsia" w:hAnsi="Cambria Math" w:cs="宋体" w:hint="eastAsia"/>
                          <w:kern w:val="0"/>
                          <w:sz w:val="28"/>
                          <w:szCs w:val="28"/>
                        </w:rPr>
                        <m:t>课程</m:t>
                      </m:r>
                      <m:r>
                        <m:rPr>
                          <m:sty m:val="p"/>
                        </m:rPr>
                        <w:rPr>
                          <w:rFonts w:ascii="Cambria Math" w:eastAsiaTheme="minorEastAsia" w:hAnsi="Cambria Math" w:cs="宋体"/>
                          <w:kern w:val="0"/>
                          <w:sz w:val="28"/>
                          <w:szCs w:val="28"/>
                        </w:rPr>
                        <m:t>n</m:t>
                      </m:r>
                      <m:r>
                        <m:rPr>
                          <m:sty m:val="p"/>
                        </m:rPr>
                        <w:rPr>
                          <w:rFonts w:ascii="Cambria Math" w:eastAsiaTheme="minorEastAsia" w:hAnsi="Cambria Math" w:cs="宋体" w:hint="eastAsia"/>
                          <w:kern w:val="0"/>
                          <w:sz w:val="28"/>
                          <w:szCs w:val="28"/>
                        </w:rPr>
                        <m:t>分数</m:t>
                      </m:r>
                      <m:r>
                        <m:rPr>
                          <m:sty m:val="p"/>
                        </m:rPr>
                        <w:rPr>
                          <w:rFonts w:ascii="Cambria Math" w:eastAsiaTheme="minorEastAsia" w:hAnsi="Cambria Math" w:cs="宋体"/>
                          <w:kern w:val="0"/>
                          <w:sz w:val="28"/>
                          <w:szCs w:val="28"/>
                        </w:rPr>
                        <m:t>-</m:t>
                      </m:r>
                      <m:r>
                        <m:rPr>
                          <m:sty m:val="p"/>
                        </m:rPr>
                        <w:rPr>
                          <w:rFonts w:ascii="Cambria Math" w:eastAsiaTheme="minorEastAsia" w:hAnsi="Cambria Math" w:cs="宋体" w:hint="eastAsia"/>
                          <w:kern w:val="0"/>
                          <w:sz w:val="28"/>
                          <w:szCs w:val="28"/>
                        </w:rPr>
                        <m:t>课程</m:t>
                      </m:r>
                      <m:r>
                        <m:rPr>
                          <m:sty m:val="p"/>
                        </m:rPr>
                        <w:rPr>
                          <w:rFonts w:ascii="Cambria Math" w:eastAsiaTheme="minorEastAsia" w:hAnsi="Cambria Math" w:cs="宋体"/>
                          <w:kern w:val="0"/>
                          <w:sz w:val="28"/>
                          <w:szCs w:val="28"/>
                        </w:rPr>
                        <m:t>n</m:t>
                      </m:r>
                      <m:r>
                        <m:rPr>
                          <m:sty m:val="p"/>
                        </m:rPr>
                        <w:rPr>
                          <w:rFonts w:ascii="Cambria Math" w:eastAsiaTheme="minorEastAsia" w:hAnsi="Cambria Math" w:cs="宋体" w:hint="eastAsia"/>
                          <w:kern w:val="0"/>
                          <w:sz w:val="28"/>
                          <w:szCs w:val="28"/>
                        </w:rPr>
                        <m:t>平均分</m:t>
                      </m:r>
                      <m:acc>
                        <m:accPr>
                          <m:chr m:val="̅"/>
                          <m:ctrlPr>
                            <w:rPr>
                              <w:rFonts w:ascii="Cambria Math" w:eastAsiaTheme="minorEastAsia" w:hAnsi="Cambria Math" w:cs="宋体"/>
                              <w:kern w:val="0"/>
                              <w:sz w:val="28"/>
                              <w:szCs w:val="28"/>
                            </w:rPr>
                          </m:ctrlPr>
                        </m:accPr>
                        <m:e>
                          <m:r>
                            <m:rPr>
                              <m:sty m:val="p"/>
                            </m:rPr>
                            <w:rPr>
                              <w:rFonts w:ascii="Cambria Math" w:eastAsiaTheme="minorEastAsia" w:hAnsi="Cambria Math" w:cs="宋体"/>
                              <w:kern w:val="0"/>
                              <w:sz w:val="28"/>
                              <w:szCs w:val="28"/>
                            </w:rPr>
                            <m:t>x</m:t>
                          </m:r>
                        </m:e>
                      </m:acc>
                    </m:e>
                  </m:d>
                  <m:r>
                    <m:rPr>
                      <m:sty m:val="p"/>
                    </m:rPr>
                    <w:rPr>
                      <w:rFonts w:ascii="Cambria Math" w:eastAsiaTheme="minorEastAsia" w:hAnsi="Cambria Math" w:cs="宋体" w:hint="eastAsia"/>
                      <w:kern w:val="0"/>
                      <w:sz w:val="28"/>
                      <w:szCs w:val="28"/>
                    </w:rPr>
                    <m:t>×课程</m:t>
                  </m:r>
                  <m:r>
                    <m:rPr>
                      <m:sty m:val="p"/>
                    </m:rPr>
                    <w:rPr>
                      <w:rFonts w:ascii="Cambria Math" w:eastAsiaTheme="minorEastAsia" w:hAnsi="Cambria Math" w:cs="宋体"/>
                      <w:kern w:val="0"/>
                      <w:sz w:val="28"/>
                      <w:szCs w:val="28"/>
                    </w:rPr>
                    <m:t>n</m:t>
                  </m:r>
                  <m:r>
                    <m:rPr>
                      <m:sty m:val="p"/>
                    </m:rPr>
                    <w:rPr>
                      <w:rFonts w:ascii="Cambria Math" w:eastAsiaTheme="minorEastAsia" w:hAnsi="Cambria Math" w:cs="宋体" w:hint="eastAsia"/>
                      <w:kern w:val="0"/>
                      <w:sz w:val="28"/>
                      <w:szCs w:val="28"/>
                    </w:rPr>
                    <m:t>学分</m:t>
                  </m:r>
                </m:e>
              </m:d>
            </m:e>
          </m:nary>
        </m:oMath>
      </m:oMathPara>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宋体" w:hAnsi="宋体" w:cs="宋体"/>
          <w:kern w:val="0"/>
          <w:sz w:val="28"/>
          <w:szCs w:val="28"/>
        </w:rPr>
      </w:pPr>
      <w:r w:rsidRPr="00B40274">
        <w:rPr>
          <w:rFonts w:ascii="宋体" w:hAnsi="宋体" w:cs="宋体" w:hint="eastAsia"/>
          <w:kern w:val="0"/>
          <w:sz w:val="28"/>
          <w:szCs w:val="28"/>
        </w:rPr>
        <w:t>计算时，选择课程平均分</w:t>
      </w:r>
      <m:oMath>
        <m:acc>
          <m:accPr>
            <m:chr m:val="̅"/>
            <m:ctrlPr>
              <w:rPr>
                <w:rFonts w:ascii="Cambria Math" w:hAnsi="Cambria Math" w:cs="宋体"/>
                <w:kern w:val="0"/>
                <w:sz w:val="28"/>
                <w:szCs w:val="28"/>
              </w:rPr>
            </m:ctrlPr>
          </m:accPr>
          <m:e>
            <m:r>
              <w:rPr>
                <w:rFonts w:ascii="Cambria Math" w:hAnsi="Cambria Math" w:cs="宋体" w:hint="eastAsia"/>
                <w:kern w:val="0"/>
                <w:sz w:val="28"/>
                <w:szCs w:val="28"/>
              </w:rPr>
              <m:t>x</m:t>
            </m:r>
          </m:e>
        </m:acc>
      </m:oMath>
      <w:r w:rsidRPr="00B40274">
        <w:rPr>
          <w:rFonts w:ascii="宋体" w:hAnsi="宋体" w:cs="宋体"/>
          <w:kern w:val="0"/>
          <w:sz w:val="28"/>
          <w:szCs w:val="28"/>
        </w:rPr>
        <w:t>的</w:t>
      </w:r>
      <w:r w:rsidRPr="00B40274">
        <w:rPr>
          <w:rFonts w:ascii="宋体" w:hAnsi="宋体" w:cs="宋体" w:hint="eastAsia"/>
          <w:kern w:val="0"/>
          <w:sz w:val="28"/>
          <w:szCs w:val="28"/>
        </w:rPr>
        <w:t>优先级为：</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宋体" w:hAnsi="宋体" w:cs="宋体"/>
          <w:kern w:val="0"/>
          <w:sz w:val="28"/>
          <w:szCs w:val="28"/>
        </w:rPr>
      </w:pPr>
      <w:r w:rsidRPr="00B40274">
        <w:rPr>
          <w:rFonts w:asciiTheme="minorEastAsia" w:hAnsiTheme="minorEastAsia" w:cs="宋体"/>
          <w:kern w:val="0"/>
          <w:sz w:val="28"/>
          <w:szCs w:val="28"/>
        </w:rPr>
        <w:fldChar w:fldCharType="begin"/>
      </w:r>
      <w:r w:rsidRPr="00B40274">
        <w:rPr>
          <w:rFonts w:asciiTheme="minorEastAsia" w:hAnsiTheme="minorEastAsia" w:cs="宋体"/>
          <w:kern w:val="0"/>
          <w:sz w:val="28"/>
          <w:szCs w:val="28"/>
        </w:rPr>
        <w:instrText xml:space="preserve"> = 1 \* GB3 </w:instrText>
      </w:r>
      <w:r w:rsidRPr="00B40274">
        <w:rPr>
          <w:rFonts w:asciiTheme="minorEastAsia" w:hAnsiTheme="minorEastAsia" w:cs="宋体"/>
          <w:kern w:val="0"/>
          <w:sz w:val="28"/>
          <w:szCs w:val="28"/>
        </w:rPr>
        <w:fldChar w:fldCharType="separate"/>
      </w:r>
      <w:r w:rsidRPr="00B40274">
        <w:rPr>
          <w:rFonts w:asciiTheme="minorEastAsia" w:hAnsiTheme="minorEastAsia" w:cs="宋体" w:hint="eastAsia"/>
          <w:kern w:val="0"/>
          <w:sz w:val="28"/>
          <w:szCs w:val="28"/>
        </w:rPr>
        <w:t>①</w:t>
      </w:r>
      <w:r w:rsidRPr="00B40274">
        <w:rPr>
          <w:rFonts w:asciiTheme="minorEastAsia" w:hAnsiTheme="minorEastAsia" w:cs="宋体"/>
          <w:kern w:val="0"/>
          <w:sz w:val="28"/>
          <w:szCs w:val="28"/>
        </w:rPr>
        <w:fldChar w:fldCharType="end"/>
      </w:r>
      <w:r w:rsidRPr="00B40274">
        <w:rPr>
          <w:rFonts w:ascii="宋体" w:hAnsi="宋体" w:cs="宋体" w:hint="eastAsia"/>
          <w:kern w:val="0"/>
          <w:sz w:val="28"/>
          <w:szCs w:val="28"/>
        </w:rPr>
        <w:t>该课程的学期平均成绩</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宋体" w:hAnsi="宋体" w:cs="宋体"/>
          <w:kern w:val="0"/>
          <w:sz w:val="28"/>
          <w:szCs w:val="28"/>
        </w:rPr>
      </w:pPr>
      <w:r w:rsidRPr="00B40274">
        <w:rPr>
          <w:rFonts w:ascii="宋体" w:hAnsi="宋体" w:cs="宋体"/>
          <w:kern w:val="0"/>
          <w:sz w:val="28"/>
          <w:szCs w:val="28"/>
        </w:rPr>
        <w:fldChar w:fldCharType="begin"/>
      </w:r>
      <w:r w:rsidRPr="00B40274">
        <w:rPr>
          <w:rFonts w:ascii="宋体" w:hAnsi="宋体" w:cs="宋体"/>
          <w:kern w:val="0"/>
          <w:sz w:val="28"/>
          <w:szCs w:val="28"/>
        </w:rPr>
        <w:instrText xml:space="preserve"> = 2 \* GB3 </w:instrText>
      </w:r>
      <w:r w:rsidRPr="00B40274">
        <w:rPr>
          <w:rFonts w:ascii="宋体" w:hAnsi="宋体" w:cs="宋体"/>
          <w:kern w:val="0"/>
          <w:sz w:val="28"/>
          <w:szCs w:val="28"/>
        </w:rPr>
        <w:fldChar w:fldCharType="separate"/>
      </w:r>
      <w:r w:rsidRPr="00B40274">
        <w:rPr>
          <w:rFonts w:ascii="宋体" w:hAnsi="宋体" w:cs="宋体" w:hint="eastAsia"/>
          <w:kern w:val="0"/>
          <w:sz w:val="28"/>
          <w:szCs w:val="28"/>
        </w:rPr>
        <w:t>②</w:t>
      </w:r>
      <w:r w:rsidRPr="00B40274">
        <w:rPr>
          <w:rFonts w:ascii="宋体" w:hAnsi="宋体" w:cs="宋体"/>
          <w:kern w:val="0"/>
          <w:sz w:val="28"/>
          <w:szCs w:val="28"/>
        </w:rPr>
        <w:fldChar w:fldCharType="end"/>
      </w:r>
      <w:r w:rsidRPr="00B40274">
        <w:rPr>
          <w:rFonts w:ascii="宋体" w:hAnsi="宋体" w:cs="宋体" w:hint="eastAsia"/>
          <w:kern w:val="0"/>
          <w:sz w:val="28"/>
          <w:szCs w:val="28"/>
        </w:rPr>
        <w:t>该课程的班级平均成绩</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宋体" w:hAnsi="宋体"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3</w:t>
      </w:r>
      <w:r w:rsidRPr="00B40274">
        <w:rPr>
          <w:rFonts w:asciiTheme="minorEastAsia" w:eastAsiaTheme="minorEastAsia" w:hAnsiTheme="minorEastAsia" w:cs="宋体" w:hint="eastAsia"/>
          <w:kern w:val="0"/>
          <w:sz w:val="28"/>
          <w:szCs w:val="28"/>
        </w:rPr>
        <w:t>）“导师评测分”的定义和计算方法，与博士研究生的一致。导师评测分低于</w:t>
      </w:r>
      <w:r w:rsidRPr="00B40274">
        <w:rPr>
          <w:rFonts w:asciiTheme="minorEastAsia" w:eastAsiaTheme="minorEastAsia" w:hAnsiTheme="minorEastAsia" w:cs="宋体"/>
          <w:kern w:val="0"/>
          <w:sz w:val="28"/>
          <w:szCs w:val="28"/>
        </w:rPr>
        <w:t>60分的，该生没有评定奖学金的资格。</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3.三年级硕士研究生参与评定的内容是：研究生入学以来至当年8月31日间的</w:t>
      </w:r>
      <w:r w:rsidRPr="00B40274">
        <w:rPr>
          <w:rFonts w:asciiTheme="minorEastAsia" w:eastAsiaTheme="minorEastAsia" w:hAnsiTheme="minorEastAsia" w:cs="宋体" w:hint="eastAsia"/>
          <w:kern w:val="0"/>
          <w:sz w:val="28"/>
          <w:szCs w:val="28"/>
        </w:rPr>
        <w:t>论文发表情况、科研项目和研究生创新创业项目及成果、专利、软件著作权、学术科技竞赛获奖、文体艺术类和其他奖励、社会实践及社会公益活动等</w:t>
      </w:r>
      <w:r w:rsidRPr="00B40274">
        <w:rPr>
          <w:rFonts w:asciiTheme="minorEastAsia" w:eastAsiaTheme="minorEastAsia" w:hAnsiTheme="minorEastAsia" w:cs="宋体"/>
          <w:kern w:val="0"/>
          <w:sz w:val="28"/>
          <w:szCs w:val="28"/>
        </w:rPr>
        <w:t>，以及导师评价。</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所有参评学生按学术型和专业学位型，依据评定内容计算出的综合得分由高到低排序；若综合发展得分相同，按本文件规定的优先级排序。</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本处“综合得分”“学业得分”“导师评测分”“原始学业分”等的定义和计算方法，与博士研究生的一致。导师评测分低于</w:t>
      </w:r>
      <w:r w:rsidRPr="00B40274">
        <w:rPr>
          <w:rFonts w:asciiTheme="minorEastAsia" w:eastAsiaTheme="minorEastAsia" w:hAnsiTheme="minorEastAsia" w:cs="宋体"/>
          <w:kern w:val="0"/>
          <w:sz w:val="28"/>
          <w:szCs w:val="28"/>
        </w:rPr>
        <w:t>60分的，该生没有评定奖学金的资格。</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四、名额分配</w:t>
      </w:r>
    </w:p>
    <w:p w:rsidR="00B9079D" w:rsidRPr="00B40274" w:rsidRDefault="009D0630">
      <w:pPr>
        <w:spacing w:line="440" w:lineRule="exact"/>
        <w:ind w:left="1" w:firstLineChars="200" w:firstLine="562"/>
        <w:rPr>
          <w:rFonts w:asciiTheme="minorEastAsia" w:eastAsiaTheme="minorEastAsia" w:hAnsiTheme="minorEastAsia"/>
          <w:b/>
          <w:sz w:val="28"/>
          <w:szCs w:val="28"/>
        </w:rPr>
      </w:pPr>
      <w:r w:rsidRPr="00B40274">
        <w:rPr>
          <w:rFonts w:asciiTheme="minorEastAsia" w:eastAsiaTheme="minorEastAsia" w:hAnsiTheme="minorEastAsia" w:hint="eastAsia"/>
          <w:b/>
          <w:sz w:val="28"/>
          <w:szCs w:val="28"/>
        </w:rPr>
        <w:t>（一）</w:t>
      </w:r>
      <w:r w:rsidRPr="00B40274">
        <w:rPr>
          <w:rFonts w:asciiTheme="minorEastAsia" w:eastAsiaTheme="minorEastAsia" w:hAnsiTheme="minorEastAsia"/>
          <w:b/>
          <w:sz w:val="28"/>
          <w:szCs w:val="28"/>
        </w:rPr>
        <w:t>博士研究生</w:t>
      </w:r>
      <w:r w:rsidRPr="00B40274">
        <w:rPr>
          <w:rFonts w:asciiTheme="minorEastAsia" w:eastAsiaTheme="minorEastAsia" w:hAnsiTheme="minorEastAsia" w:hint="eastAsia"/>
          <w:b/>
          <w:sz w:val="28"/>
          <w:szCs w:val="28"/>
        </w:rPr>
        <w:t>奖学金名额</w:t>
      </w:r>
    </w:p>
    <w:p w:rsidR="00B9079D" w:rsidRPr="00B40274" w:rsidRDefault="009D0630">
      <w:pPr>
        <w:spacing w:line="440" w:lineRule="exact"/>
        <w:ind w:left="1"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1</w:t>
      </w:r>
      <w:r w:rsidRPr="00B40274">
        <w:rPr>
          <w:rFonts w:asciiTheme="minorEastAsia" w:eastAsiaTheme="minorEastAsia" w:hAnsiTheme="minorEastAsia"/>
          <w:sz w:val="28"/>
          <w:szCs w:val="28"/>
        </w:rPr>
        <w:t>.一年级博士研究生</w:t>
      </w:r>
      <w:r w:rsidRPr="00B40274">
        <w:rPr>
          <w:rFonts w:asciiTheme="minorEastAsia" w:eastAsiaTheme="minorEastAsia" w:hAnsiTheme="minorEastAsia" w:hint="eastAsia"/>
          <w:sz w:val="28"/>
          <w:szCs w:val="28"/>
        </w:rPr>
        <w:t>（</w:t>
      </w:r>
      <w:proofErr w:type="gramStart"/>
      <w:r w:rsidRPr="00B40274">
        <w:rPr>
          <w:rFonts w:asciiTheme="minorEastAsia" w:eastAsiaTheme="minorEastAsia" w:hAnsiTheme="minorEastAsia" w:hint="eastAsia"/>
          <w:sz w:val="28"/>
          <w:szCs w:val="28"/>
        </w:rPr>
        <w:t>含</w:t>
      </w:r>
      <w:r w:rsidRPr="00B40274">
        <w:rPr>
          <w:rFonts w:asciiTheme="minorEastAsia" w:eastAsiaTheme="minorEastAsia" w:hAnsiTheme="minorEastAsia" w:cs="宋体" w:hint="eastAsia"/>
          <w:kern w:val="0"/>
          <w:sz w:val="28"/>
          <w:szCs w:val="28"/>
        </w:rPr>
        <w:t>直博</w:t>
      </w:r>
      <w:proofErr w:type="gramEnd"/>
      <w:r w:rsidRPr="00B40274">
        <w:rPr>
          <w:rFonts w:asciiTheme="minorEastAsia" w:eastAsiaTheme="minorEastAsia" w:hAnsiTheme="minorEastAsia" w:cs="宋体" w:hint="eastAsia"/>
          <w:kern w:val="0"/>
          <w:sz w:val="28"/>
          <w:szCs w:val="28"/>
        </w:rPr>
        <w:t>生</w:t>
      </w:r>
      <w:r w:rsidRPr="00B40274">
        <w:rPr>
          <w:rFonts w:asciiTheme="minorEastAsia" w:eastAsiaTheme="minorEastAsia" w:hAnsiTheme="minorEastAsia" w:hint="eastAsia"/>
          <w:sz w:val="28"/>
          <w:szCs w:val="28"/>
        </w:rPr>
        <w:t>）</w:t>
      </w:r>
      <w:r w:rsidRPr="00B40274">
        <w:rPr>
          <w:rFonts w:asciiTheme="minorEastAsia" w:eastAsiaTheme="minorEastAsia" w:hAnsiTheme="minorEastAsia"/>
          <w:sz w:val="28"/>
          <w:szCs w:val="28"/>
        </w:rPr>
        <w:t>全部按三等奖学金评定</w:t>
      </w:r>
      <w:r w:rsidRPr="00B40274">
        <w:rPr>
          <w:rFonts w:asciiTheme="minorEastAsia" w:eastAsiaTheme="minorEastAsia" w:hAnsiTheme="minorEastAsia" w:hint="eastAsia"/>
          <w:sz w:val="28"/>
          <w:szCs w:val="28"/>
        </w:rPr>
        <w:t>；</w:t>
      </w:r>
    </w:p>
    <w:p w:rsidR="00B9079D" w:rsidRPr="00B40274" w:rsidRDefault="009D0630">
      <w:pPr>
        <w:spacing w:line="440" w:lineRule="exact"/>
        <w:ind w:left="1" w:firstLineChars="200" w:firstLine="5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2.其他</w:t>
      </w:r>
      <w:r w:rsidRPr="00B40274">
        <w:rPr>
          <w:rFonts w:asciiTheme="minorEastAsia" w:eastAsiaTheme="minorEastAsia" w:hAnsiTheme="minorEastAsia"/>
          <w:sz w:val="28"/>
          <w:szCs w:val="28"/>
        </w:rPr>
        <w:t>年级博士研究生</w:t>
      </w:r>
      <w:r w:rsidRPr="00B40274">
        <w:rPr>
          <w:rFonts w:asciiTheme="minorEastAsia" w:eastAsiaTheme="minorEastAsia" w:hAnsiTheme="minorEastAsia" w:hint="eastAsia"/>
          <w:sz w:val="28"/>
          <w:szCs w:val="28"/>
        </w:rPr>
        <w:t>（</w:t>
      </w:r>
      <w:proofErr w:type="gramStart"/>
      <w:r w:rsidRPr="00B40274">
        <w:rPr>
          <w:rFonts w:asciiTheme="minorEastAsia" w:eastAsiaTheme="minorEastAsia" w:hAnsiTheme="minorEastAsia" w:hint="eastAsia"/>
          <w:sz w:val="28"/>
          <w:szCs w:val="28"/>
        </w:rPr>
        <w:t>含</w:t>
      </w:r>
      <w:r w:rsidRPr="00B40274">
        <w:rPr>
          <w:rFonts w:asciiTheme="minorEastAsia" w:eastAsiaTheme="minorEastAsia" w:hAnsiTheme="minorEastAsia" w:cs="宋体" w:hint="eastAsia"/>
          <w:kern w:val="0"/>
          <w:sz w:val="28"/>
          <w:szCs w:val="28"/>
        </w:rPr>
        <w:t>直博</w:t>
      </w:r>
      <w:proofErr w:type="gramEnd"/>
      <w:r w:rsidRPr="00B40274">
        <w:rPr>
          <w:rFonts w:asciiTheme="minorEastAsia" w:eastAsiaTheme="minorEastAsia" w:hAnsiTheme="minorEastAsia" w:cs="宋体" w:hint="eastAsia"/>
          <w:kern w:val="0"/>
          <w:sz w:val="28"/>
          <w:szCs w:val="28"/>
        </w:rPr>
        <w:t>生</w:t>
      </w:r>
      <w:r w:rsidRPr="00B40274">
        <w:rPr>
          <w:rFonts w:asciiTheme="minorEastAsia" w:eastAsiaTheme="minorEastAsia" w:hAnsiTheme="minorEastAsia" w:hint="eastAsia"/>
          <w:sz w:val="28"/>
          <w:szCs w:val="28"/>
        </w:rPr>
        <w:t>）</w:t>
      </w:r>
      <w:r w:rsidRPr="00B40274">
        <w:rPr>
          <w:rFonts w:asciiTheme="minorEastAsia" w:eastAsiaTheme="minorEastAsia" w:hAnsiTheme="minorEastAsia" w:cs="宋体" w:hint="eastAsia"/>
          <w:kern w:val="0"/>
          <w:sz w:val="28"/>
          <w:szCs w:val="28"/>
        </w:rPr>
        <w:t>的</w:t>
      </w:r>
      <w:r w:rsidRPr="00B40274">
        <w:rPr>
          <w:rFonts w:asciiTheme="minorEastAsia" w:eastAsiaTheme="minorEastAsia" w:hAnsiTheme="minorEastAsia"/>
          <w:sz w:val="28"/>
          <w:szCs w:val="28"/>
        </w:rPr>
        <w:t>研究生学业奖学金名额</w:t>
      </w:r>
      <w:r w:rsidRPr="00B40274">
        <w:rPr>
          <w:rFonts w:asciiTheme="minorEastAsia" w:eastAsiaTheme="minorEastAsia" w:hAnsiTheme="minorEastAsia" w:hint="eastAsia"/>
          <w:sz w:val="28"/>
          <w:szCs w:val="28"/>
        </w:rPr>
        <w:t>，以学校下达指标为准，不再进行分配。</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（二）硕士</w:t>
      </w:r>
      <w:r w:rsidRPr="00B40274">
        <w:rPr>
          <w:rFonts w:asciiTheme="minorEastAsia" w:eastAsiaTheme="minorEastAsia" w:hAnsiTheme="minorEastAsia"/>
          <w:b/>
          <w:sz w:val="28"/>
          <w:szCs w:val="28"/>
        </w:rPr>
        <w:t>研究生</w:t>
      </w:r>
      <w:r w:rsidRPr="00B40274">
        <w:rPr>
          <w:rFonts w:asciiTheme="minorEastAsia" w:eastAsiaTheme="minorEastAsia" w:hAnsiTheme="minorEastAsia" w:hint="eastAsia"/>
          <w:b/>
          <w:sz w:val="28"/>
          <w:szCs w:val="28"/>
        </w:rPr>
        <w:t>奖学金名额</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1.一年级硕士研究生的研究生学业奖学金名额，依《资源与环境学院2021级硕士研究生新生奖学金评定办法》中的规定；</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2.二年级和三年级硕士研究生，以年级为单位分学术型和专业学位型，分别按照学校下达奖学金指标的比例同比例分配；</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3.依据学校下达奖学金指标的比例计算奖学金名额时，若奖学金名额不为整数的，按四舍五入原则确定名额；若还不能确定时，由学院研究生奖学金评审委员会决定。</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（三）其他情况</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在学业奖学金评定中，若某一奖学金等级的最后几名研究生其“综合得分”均相同，无法确定谁获得时，按以下优先级别从高到低排序，确定该等级获得者：</w:t>
      </w:r>
    </w:p>
    <w:tbl>
      <w:tblPr>
        <w:tblStyle w:val="ab"/>
        <w:tblW w:w="0" w:type="auto"/>
        <w:jc w:val="center"/>
        <w:tblLook w:val="04A0" w:firstRow="1" w:lastRow="0" w:firstColumn="1" w:lastColumn="0" w:noHBand="0" w:noVBand="1"/>
      </w:tblPr>
      <w:tblGrid>
        <w:gridCol w:w="1596"/>
        <w:gridCol w:w="5081"/>
      </w:tblGrid>
      <w:tr w:rsidR="00A134FD" w:rsidRPr="00B40274" w:rsidTr="001C7068">
        <w:trPr>
          <w:trHeight w:val="458"/>
          <w:jc w:val="center"/>
        </w:trPr>
        <w:tc>
          <w:tcPr>
            <w:tcW w:w="1596"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黑体" w:eastAsia="黑体" w:hAnsi="黑体"/>
                <w:kern w:val="0"/>
                <w:sz w:val="22"/>
                <w:szCs w:val="28"/>
              </w:rPr>
            </w:pPr>
            <w:r w:rsidRPr="00B40274">
              <w:rPr>
                <w:rFonts w:ascii="黑体" w:eastAsia="黑体" w:hAnsi="黑体" w:cs="宋体" w:hint="eastAsia"/>
                <w:kern w:val="0"/>
                <w:sz w:val="22"/>
                <w:szCs w:val="28"/>
              </w:rPr>
              <w:t>研究生类别</w:t>
            </w: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黑体" w:eastAsia="黑体" w:hAnsi="黑体"/>
                <w:kern w:val="0"/>
                <w:sz w:val="22"/>
                <w:szCs w:val="28"/>
              </w:rPr>
            </w:pPr>
            <w:r w:rsidRPr="00B40274">
              <w:rPr>
                <w:rFonts w:ascii="黑体" w:eastAsia="黑体" w:hAnsi="黑体" w:cs="宋体" w:hint="eastAsia"/>
                <w:kern w:val="0"/>
                <w:sz w:val="22"/>
                <w:szCs w:val="28"/>
              </w:rPr>
              <w:t>优先级顺序</w:t>
            </w:r>
          </w:p>
        </w:tc>
      </w:tr>
      <w:tr w:rsidR="00A134FD" w:rsidRPr="00B40274" w:rsidTr="001C7068">
        <w:trPr>
          <w:trHeight w:val="383"/>
          <w:jc w:val="center"/>
        </w:trPr>
        <w:tc>
          <w:tcPr>
            <w:tcW w:w="1596" w:type="dxa"/>
            <w:vMerge w:val="restart"/>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一年级硕士</w:t>
            </w:r>
          </w:p>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推免生</w:t>
            </w: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1）面试分数</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2）本科就读学校（专业）分数</w:t>
            </w:r>
          </w:p>
        </w:tc>
      </w:tr>
      <w:tr w:rsidR="00A134FD" w:rsidRPr="00B40274" w:rsidTr="001C7068">
        <w:trPr>
          <w:trHeight w:val="383"/>
          <w:jc w:val="center"/>
        </w:trPr>
        <w:tc>
          <w:tcPr>
            <w:tcW w:w="1596" w:type="dxa"/>
            <w:vMerge w:val="restart"/>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一年级硕士</w:t>
            </w:r>
          </w:p>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kern w:val="0"/>
                <w:sz w:val="22"/>
                <w:szCs w:val="28"/>
              </w:rPr>
              <w:t>统考生</w:t>
            </w: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1）初试成绩</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2）复试成绩</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3）本科就读学校（专业）分数</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4）志愿顺序分数</w:t>
            </w:r>
          </w:p>
        </w:tc>
      </w:tr>
      <w:tr w:rsidR="00A134FD" w:rsidRPr="00B40274" w:rsidTr="001C7068">
        <w:trPr>
          <w:trHeight w:val="383"/>
          <w:jc w:val="center"/>
        </w:trPr>
        <w:tc>
          <w:tcPr>
            <w:tcW w:w="1596" w:type="dxa"/>
            <w:vMerge w:val="restart"/>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二年级硕士</w:t>
            </w:r>
          </w:p>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研究生</w:t>
            </w: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1）学位课课程成绩</w:t>
            </w:r>
            <w:r w:rsidRPr="00B40274">
              <w:rPr>
                <w:rFonts w:asciiTheme="minorEastAsia" w:hAnsiTheme="minorEastAsia" w:cs="宋体" w:hint="eastAsia"/>
                <w:kern w:val="0"/>
                <w:sz w:val="22"/>
                <w:szCs w:val="28"/>
              </w:rPr>
              <w:t>（小数点后两位）</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（2）</w:t>
            </w:r>
            <w:r w:rsidRPr="00B40274">
              <w:rPr>
                <w:rFonts w:asciiTheme="minorEastAsia" w:hAnsiTheme="minorEastAsia" w:cs="宋体"/>
                <w:kern w:val="0"/>
                <w:sz w:val="22"/>
                <w:szCs w:val="28"/>
              </w:rPr>
              <w:t>导师评测分</w:t>
            </w:r>
          </w:p>
        </w:tc>
      </w:tr>
      <w:tr w:rsidR="00A134FD" w:rsidRPr="00B40274" w:rsidTr="001C7068">
        <w:trPr>
          <w:trHeight w:val="383"/>
          <w:jc w:val="center"/>
        </w:trPr>
        <w:tc>
          <w:tcPr>
            <w:tcW w:w="1596" w:type="dxa"/>
            <w:vMerge w:val="restart"/>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其他研究生（</w:t>
            </w:r>
            <w:proofErr w:type="gramStart"/>
            <w:r w:rsidRPr="00B40274">
              <w:rPr>
                <w:rFonts w:asciiTheme="minorEastAsia" w:hAnsiTheme="minorEastAsia" w:cs="宋体" w:hint="eastAsia"/>
                <w:kern w:val="0"/>
                <w:sz w:val="22"/>
                <w:szCs w:val="28"/>
              </w:rPr>
              <w:t>含直博</w:t>
            </w:r>
            <w:proofErr w:type="gramEnd"/>
            <w:r w:rsidRPr="00B40274">
              <w:rPr>
                <w:rFonts w:asciiTheme="minorEastAsia" w:hAnsiTheme="minorEastAsia" w:cs="宋体" w:hint="eastAsia"/>
                <w:kern w:val="0"/>
                <w:sz w:val="22"/>
                <w:szCs w:val="28"/>
              </w:rPr>
              <w:t>生）</w:t>
            </w: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w:t>
            </w:r>
            <w:r w:rsidRPr="00B40274">
              <w:rPr>
                <w:rFonts w:asciiTheme="minorEastAsia" w:hAnsiTheme="minorEastAsia" w:cs="宋体"/>
                <w:kern w:val="0"/>
                <w:sz w:val="22"/>
                <w:szCs w:val="28"/>
              </w:rPr>
              <w:t>1）</w:t>
            </w:r>
            <w:r w:rsidRPr="00B40274">
              <w:rPr>
                <w:rFonts w:asciiTheme="minorEastAsia" w:hAnsiTheme="minorEastAsia" w:cs="宋体" w:hint="eastAsia"/>
                <w:kern w:val="0"/>
                <w:sz w:val="22"/>
                <w:szCs w:val="28"/>
              </w:rPr>
              <w:t>按</w:t>
            </w:r>
            <w:r w:rsidRPr="00B40274">
              <w:rPr>
                <w:rFonts w:asciiTheme="minorEastAsia" w:hAnsiTheme="minorEastAsia" w:cs="宋体"/>
                <w:kern w:val="0"/>
                <w:sz w:val="22"/>
                <w:szCs w:val="28"/>
              </w:rPr>
              <w:t>T1</w:t>
            </w:r>
            <w:r w:rsidRPr="00B40274">
              <w:rPr>
                <w:rFonts w:asciiTheme="minorEastAsia" w:hAnsiTheme="minorEastAsia" w:cs="宋体" w:hint="eastAsia"/>
                <w:kern w:val="0"/>
                <w:sz w:val="22"/>
                <w:szCs w:val="28"/>
              </w:rPr>
              <w:t>/T2/T3级</w:t>
            </w:r>
            <w:r w:rsidRPr="00B40274">
              <w:rPr>
                <w:rFonts w:asciiTheme="minorEastAsia" w:hAnsiTheme="minorEastAsia" w:cs="宋体"/>
                <w:kern w:val="0"/>
                <w:sz w:val="22"/>
                <w:szCs w:val="28"/>
              </w:rPr>
              <w:t>期刊论文分数</w:t>
            </w:r>
            <w:r w:rsidRPr="00B40274">
              <w:rPr>
                <w:rFonts w:asciiTheme="minorEastAsia" w:hAnsiTheme="minorEastAsia" w:cs="宋体" w:hint="eastAsia"/>
                <w:kern w:val="0"/>
                <w:sz w:val="22"/>
                <w:szCs w:val="28"/>
              </w:rPr>
              <w:t>分别依次排序</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r w:rsidRPr="00B40274">
              <w:rPr>
                <w:rFonts w:asciiTheme="minorEastAsia" w:hAnsiTheme="minorEastAsia" w:cs="宋体" w:hint="eastAsia"/>
                <w:kern w:val="0"/>
                <w:sz w:val="22"/>
                <w:szCs w:val="28"/>
              </w:rPr>
              <w:t>（2）按JCR分区</w:t>
            </w:r>
            <w:r w:rsidRPr="00B40274">
              <w:rPr>
                <w:rFonts w:asciiTheme="minorEastAsia" w:hAnsiTheme="minorEastAsia" w:cs="宋体"/>
                <w:kern w:val="0"/>
                <w:sz w:val="22"/>
                <w:szCs w:val="28"/>
              </w:rPr>
              <w:t>期刊论文分数</w:t>
            </w:r>
            <w:r w:rsidRPr="00B40274">
              <w:rPr>
                <w:rFonts w:asciiTheme="minorEastAsia" w:hAnsiTheme="minorEastAsia" w:cs="宋体" w:hint="eastAsia"/>
                <w:kern w:val="0"/>
                <w:sz w:val="22"/>
                <w:szCs w:val="28"/>
              </w:rPr>
              <w:t>分别依次排序</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（3）</w:t>
            </w:r>
            <w:r w:rsidRPr="00B40274">
              <w:rPr>
                <w:rFonts w:asciiTheme="minorEastAsia" w:hAnsiTheme="minorEastAsia" w:cs="宋体"/>
                <w:kern w:val="0"/>
                <w:sz w:val="22"/>
                <w:szCs w:val="28"/>
              </w:rPr>
              <w:t>A类国际会议论文分数</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r w:rsidRPr="00B40274">
              <w:rPr>
                <w:rFonts w:asciiTheme="minorEastAsia" w:hAnsiTheme="minorEastAsia" w:cs="宋体" w:hint="eastAsia"/>
                <w:kern w:val="0"/>
                <w:sz w:val="22"/>
                <w:szCs w:val="28"/>
              </w:rPr>
              <w:t>（4）发表论文分数</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EastAsia" w:hAnsiTheme="minorEastAsia" w:cs="宋体"/>
                <w:kern w:val="0"/>
                <w:sz w:val="22"/>
                <w:szCs w:val="28"/>
              </w:rPr>
            </w:pPr>
            <w:r w:rsidRPr="00B40274">
              <w:rPr>
                <w:rFonts w:asciiTheme="minorEastAsia" w:hAnsiTheme="minorEastAsia" w:cs="宋体" w:hint="eastAsia"/>
                <w:kern w:val="0"/>
                <w:sz w:val="22"/>
                <w:szCs w:val="28"/>
              </w:rPr>
              <w:t>（5）学术科技类竞赛分数</w:t>
            </w:r>
          </w:p>
        </w:tc>
      </w:tr>
      <w:tr w:rsidR="00A134FD" w:rsidRPr="00B40274" w:rsidTr="001C7068">
        <w:trPr>
          <w:trHeight w:val="383"/>
          <w:jc w:val="center"/>
        </w:trPr>
        <w:tc>
          <w:tcPr>
            <w:tcW w:w="1596" w:type="dxa"/>
            <w:vMerge/>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p>
        </w:tc>
        <w:tc>
          <w:tcPr>
            <w:tcW w:w="5081" w:type="dxa"/>
            <w:vAlign w:val="center"/>
          </w:tcPr>
          <w:p w:rsidR="00A134FD" w:rsidRPr="00B40274" w:rsidRDefault="00A134FD" w:rsidP="001C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kern w:val="0"/>
                <w:sz w:val="22"/>
                <w:szCs w:val="28"/>
              </w:rPr>
            </w:pPr>
            <w:r w:rsidRPr="00B40274">
              <w:rPr>
                <w:rFonts w:asciiTheme="minorEastAsia" w:hAnsiTheme="minorEastAsia" w:cs="宋体" w:hint="eastAsia"/>
                <w:kern w:val="0"/>
                <w:sz w:val="22"/>
                <w:szCs w:val="28"/>
              </w:rPr>
              <w:t>（6）</w:t>
            </w:r>
            <w:r w:rsidRPr="00B40274">
              <w:rPr>
                <w:rFonts w:asciiTheme="minorEastAsia" w:hAnsiTheme="minorEastAsia" w:cs="宋体"/>
                <w:kern w:val="0"/>
                <w:sz w:val="22"/>
                <w:szCs w:val="28"/>
              </w:rPr>
              <w:t>导师评测分</w:t>
            </w:r>
          </w:p>
        </w:tc>
      </w:tr>
    </w:tbl>
    <w:p w:rsidR="00B9079D" w:rsidRPr="00B40274" w:rsidRDefault="00B9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200"/>
        <w:contextualSpacing/>
        <w:rPr>
          <w:rFonts w:asciiTheme="minorEastAsia" w:eastAsiaTheme="minorEastAsia" w:hAnsiTheme="minorEastAsia" w:cs="宋体"/>
          <w:kern w:val="0"/>
          <w:sz w:val="10"/>
          <w:szCs w:val="10"/>
        </w:rPr>
      </w:pP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依据上述优先级，仍无法确定奖学金获得者的，若为三年级硕士研究生，且相关人员“综合得分”为零分，则该类型（指学术型或专业学位型，下同）该等级的奖学金名额按如下优先级转移：</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1）同年级另一类型</w:t>
      </w:r>
      <w:r w:rsidRPr="00B40274">
        <w:rPr>
          <w:rFonts w:asciiTheme="minorEastAsia" w:eastAsiaTheme="minorEastAsia" w:hAnsiTheme="minorEastAsia" w:cs="宋体" w:hint="eastAsia"/>
          <w:kern w:val="0"/>
          <w:sz w:val="28"/>
          <w:szCs w:val="28"/>
        </w:rPr>
        <w:t>研究生</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2）二年级同类型研究生</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3）二年级其他类型</w:t>
      </w:r>
      <w:r w:rsidRPr="00B40274">
        <w:rPr>
          <w:rFonts w:asciiTheme="minorEastAsia" w:eastAsiaTheme="minorEastAsia" w:hAnsiTheme="minorEastAsia" w:cs="宋体" w:hint="eastAsia"/>
          <w:kern w:val="0"/>
          <w:sz w:val="28"/>
          <w:szCs w:val="28"/>
        </w:rPr>
        <w:t>研究生</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3.其他情况由学院研究生奖学金评审委员会确定。</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五、评定程序</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（一）申请和提交材料</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研究生提交本人《研究生学业奖学金申请表》。二至四年级博士研究生（</w:t>
      </w:r>
      <w:proofErr w:type="gramStart"/>
      <w:r w:rsidRPr="00B40274">
        <w:rPr>
          <w:rFonts w:asciiTheme="minorEastAsia" w:eastAsiaTheme="minorEastAsia" w:hAnsiTheme="minorEastAsia" w:cs="宋体" w:hint="eastAsia"/>
          <w:kern w:val="0"/>
          <w:sz w:val="28"/>
          <w:szCs w:val="28"/>
        </w:rPr>
        <w:t>含直博</w:t>
      </w:r>
      <w:proofErr w:type="gramEnd"/>
      <w:r w:rsidRPr="00B40274">
        <w:rPr>
          <w:rFonts w:asciiTheme="minorEastAsia" w:eastAsiaTheme="minorEastAsia" w:hAnsiTheme="minorEastAsia" w:cs="宋体" w:hint="eastAsia"/>
          <w:kern w:val="0"/>
          <w:sz w:val="28"/>
          <w:szCs w:val="28"/>
        </w:rPr>
        <w:t>生）、三年级硕士研究生还需提交以下材料：</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bookmarkStart w:id="3" w:name="_Hlk59978461"/>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论文</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1）已发表论文：刊物或会议的封面（标注发表时间）、目录</w:t>
      </w:r>
      <w:r w:rsidRPr="00B40274">
        <w:rPr>
          <w:rFonts w:asciiTheme="minorEastAsia" w:eastAsiaTheme="minorEastAsia" w:hAnsiTheme="minorEastAsia" w:cs="宋体" w:hint="eastAsia"/>
          <w:kern w:val="0"/>
          <w:sz w:val="28"/>
          <w:szCs w:val="28"/>
        </w:rPr>
        <w:t>（标注题目及作者）、论文正文</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2）已录用尚未发表论文：录用通知（标注刊物或会议名称、论文题目、作者及录用时间），导师签字的费用收据（免费刊物或会议请导师签字说明）、论文正文</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研究生创新创业方面的项目及成果</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作为负责人或主</w:t>
      </w:r>
      <w:proofErr w:type="gramStart"/>
      <w:r w:rsidRPr="00B40274">
        <w:rPr>
          <w:rFonts w:asciiTheme="minorEastAsia" w:eastAsiaTheme="minorEastAsia" w:hAnsiTheme="minorEastAsia" w:cs="宋体" w:hint="eastAsia"/>
          <w:kern w:val="0"/>
          <w:sz w:val="28"/>
          <w:szCs w:val="28"/>
        </w:rPr>
        <w:t>研</w:t>
      </w:r>
      <w:proofErr w:type="gramEnd"/>
      <w:r w:rsidRPr="00B40274">
        <w:rPr>
          <w:rFonts w:asciiTheme="minorEastAsia" w:eastAsiaTheme="minorEastAsia" w:hAnsiTheme="minorEastAsia" w:cs="宋体" w:hint="eastAsia"/>
          <w:kern w:val="0"/>
          <w:sz w:val="28"/>
          <w:szCs w:val="28"/>
        </w:rPr>
        <w:t>成功申报的学校、省部级、国家级研究生创新创业项目（以相关部门文件或网站发布信息为准）。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3.专利</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1）申请专利：提供专利申请公开说明书复印件（标注专利作者）、受理通知书</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缴纳申请费</w:t>
      </w:r>
      <w:r w:rsidRPr="00B40274">
        <w:rPr>
          <w:rFonts w:asciiTheme="minorEastAsia" w:eastAsiaTheme="minorEastAsia" w:hAnsiTheme="minorEastAsia" w:cs="宋体" w:hint="eastAsia"/>
          <w:kern w:val="0"/>
          <w:sz w:val="28"/>
          <w:szCs w:val="28"/>
        </w:rPr>
        <w:t>用证明</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2）已获得授权的专利：提供专利证书复印件（标注专利作者、已认定为专利时间）</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4.软件著作权材料：提供软件著作权证书和原申报材料。</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5.科研获奖、</w:t>
      </w:r>
      <w:r w:rsidRPr="00B40274">
        <w:rPr>
          <w:rFonts w:asciiTheme="minorEastAsia" w:eastAsiaTheme="minorEastAsia" w:hAnsiTheme="minorEastAsia" w:cs="宋体" w:hint="eastAsia"/>
          <w:kern w:val="0"/>
          <w:sz w:val="28"/>
          <w:szCs w:val="28"/>
        </w:rPr>
        <w:t>学术科技竞赛获奖、文体艺术类和其他奖励</w:t>
      </w:r>
      <w:r w:rsidRPr="00B40274">
        <w:rPr>
          <w:rFonts w:asciiTheme="minorEastAsia" w:eastAsiaTheme="minorEastAsia" w:hAnsiTheme="minorEastAsia" w:cs="宋体"/>
          <w:kern w:val="0"/>
          <w:sz w:val="28"/>
          <w:szCs w:val="28"/>
        </w:rPr>
        <w:t>获奖材料，党政机关</w:t>
      </w:r>
      <w:r w:rsidRPr="00B40274">
        <w:rPr>
          <w:rFonts w:asciiTheme="minorEastAsia" w:eastAsiaTheme="minorEastAsia" w:hAnsiTheme="minorEastAsia" w:cs="宋体" w:hint="eastAsia"/>
          <w:kern w:val="0"/>
          <w:sz w:val="28"/>
          <w:szCs w:val="28"/>
        </w:rPr>
        <w:t>挂职、社会实践、社会公益的证明材料：提供奖状复印件（须核对原件）或证明材料。</w:t>
      </w:r>
    </w:p>
    <w:bookmarkEnd w:id="3"/>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b/>
          <w:kern w:val="0"/>
          <w:sz w:val="28"/>
          <w:szCs w:val="28"/>
        </w:rPr>
        <w:t>上述申请材料必须是以电子科技大学为第一单位发表、申请或取得，否则不予统计</w:t>
      </w:r>
      <w:r w:rsidRPr="00B40274">
        <w:rPr>
          <w:rFonts w:asciiTheme="minorEastAsia" w:eastAsiaTheme="minorEastAsia" w:hAnsiTheme="minorEastAsia" w:cs="宋体" w:hint="eastAsia"/>
          <w:kern w:val="0"/>
          <w:sz w:val="28"/>
          <w:szCs w:val="28"/>
        </w:rPr>
        <w:t>；所有材料按照以上顺序进行装订。</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（二）对申请人进行资格审查</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（三）导师打分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导师根据《</w:t>
      </w:r>
      <w:r w:rsidRPr="00B40274">
        <w:rPr>
          <w:rFonts w:asciiTheme="minorEastAsia" w:eastAsiaTheme="minorEastAsia" w:hAnsiTheme="minorEastAsia" w:cs="宋体"/>
          <w:kern w:val="0"/>
          <w:sz w:val="28"/>
          <w:szCs w:val="28"/>
        </w:rPr>
        <w:t>202</w:t>
      </w:r>
      <w:r w:rsidRPr="00B40274">
        <w:rPr>
          <w:rFonts w:asciiTheme="minorEastAsia" w:eastAsiaTheme="minorEastAsia" w:hAnsiTheme="minorEastAsia" w:cs="宋体" w:hint="eastAsia"/>
          <w:kern w:val="0"/>
          <w:sz w:val="28"/>
          <w:szCs w:val="28"/>
        </w:rPr>
        <w:t>1</w:t>
      </w:r>
      <w:r w:rsidRPr="00B40274">
        <w:rPr>
          <w:rFonts w:asciiTheme="minorEastAsia" w:eastAsiaTheme="minorEastAsia" w:hAnsiTheme="minorEastAsia" w:cs="宋体"/>
          <w:kern w:val="0"/>
          <w:sz w:val="28"/>
          <w:szCs w:val="28"/>
        </w:rPr>
        <w:t>年</w:t>
      </w:r>
      <w:r w:rsidRPr="00B40274">
        <w:rPr>
          <w:rFonts w:asciiTheme="minorEastAsia" w:eastAsiaTheme="minorEastAsia" w:hAnsiTheme="minorEastAsia" w:cs="宋体" w:hint="eastAsia"/>
          <w:kern w:val="0"/>
          <w:sz w:val="28"/>
          <w:szCs w:val="28"/>
        </w:rPr>
        <w:t>资源与环境学院研究生奖学金评定导师评测办法》（附</w:t>
      </w:r>
      <w:r w:rsidRPr="00B40274">
        <w:rPr>
          <w:rFonts w:asciiTheme="minorEastAsia" w:eastAsiaTheme="minorEastAsia" w:hAnsiTheme="minorEastAsia" w:cs="宋体"/>
          <w:kern w:val="0"/>
          <w:sz w:val="28"/>
          <w:szCs w:val="28"/>
        </w:rPr>
        <w:t>2）按百分制打分，依据学生上学年具体表现打出导师评测分。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（四）计算和公布相关分数和内容</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依据</w:t>
      </w:r>
      <w:r w:rsidRPr="00B40274">
        <w:rPr>
          <w:rFonts w:asciiTheme="minorEastAsia" w:eastAsiaTheme="minorEastAsia" w:hAnsiTheme="minorEastAsia" w:cs="宋体"/>
          <w:kern w:val="0"/>
          <w:sz w:val="28"/>
          <w:szCs w:val="28"/>
        </w:rPr>
        <w:t>不同群体</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在相应范围内公布申请人的</w:t>
      </w:r>
      <w:r w:rsidRPr="00B40274">
        <w:rPr>
          <w:rFonts w:asciiTheme="minorEastAsia" w:eastAsiaTheme="minorEastAsia" w:hAnsiTheme="minorEastAsia" w:cs="宋体" w:hint="eastAsia"/>
          <w:kern w:val="0"/>
          <w:sz w:val="28"/>
          <w:szCs w:val="28"/>
        </w:rPr>
        <w:t>相关</w:t>
      </w:r>
      <w:r w:rsidRPr="00B40274">
        <w:rPr>
          <w:rFonts w:asciiTheme="minorEastAsia" w:eastAsiaTheme="minorEastAsia" w:hAnsiTheme="minorEastAsia" w:cs="宋体"/>
          <w:kern w:val="0"/>
          <w:sz w:val="28"/>
          <w:szCs w:val="28"/>
        </w:rPr>
        <w:t>分数和内容</w:t>
      </w:r>
      <w:r w:rsidRPr="00B40274">
        <w:rPr>
          <w:rFonts w:asciiTheme="minorEastAsia" w:eastAsiaTheme="minorEastAsia" w:hAnsiTheme="minorEastAsia" w:cs="宋体" w:hint="eastAsia"/>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1.二</w:t>
      </w:r>
      <w:r w:rsidRPr="00B40274">
        <w:rPr>
          <w:rFonts w:asciiTheme="minorEastAsia" w:eastAsiaTheme="minorEastAsia" w:hAnsiTheme="minorEastAsia" w:cs="宋体" w:hint="eastAsia"/>
          <w:kern w:val="0"/>
          <w:sz w:val="28"/>
          <w:szCs w:val="28"/>
        </w:rPr>
        <w:t>至四</w:t>
      </w:r>
      <w:r w:rsidRPr="00B40274">
        <w:rPr>
          <w:rFonts w:asciiTheme="minorEastAsia" w:eastAsiaTheme="minorEastAsia" w:hAnsiTheme="minorEastAsia" w:cs="宋体"/>
          <w:kern w:val="0"/>
          <w:sz w:val="28"/>
          <w:szCs w:val="28"/>
        </w:rPr>
        <w:t>年级博士研究生（</w:t>
      </w:r>
      <w:proofErr w:type="gramStart"/>
      <w:r w:rsidRPr="00B40274">
        <w:rPr>
          <w:rFonts w:asciiTheme="minorEastAsia" w:eastAsiaTheme="minorEastAsia" w:hAnsiTheme="minorEastAsia" w:cs="宋体" w:hint="eastAsia"/>
          <w:kern w:val="0"/>
          <w:sz w:val="28"/>
          <w:szCs w:val="28"/>
        </w:rPr>
        <w:t>含直博</w:t>
      </w:r>
      <w:proofErr w:type="gramEnd"/>
      <w:r w:rsidRPr="00B40274">
        <w:rPr>
          <w:rFonts w:asciiTheme="minorEastAsia" w:eastAsiaTheme="minorEastAsia" w:hAnsiTheme="minorEastAsia" w:cs="宋体" w:hint="eastAsia"/>
          <w:kern w:val="0"/>
          <w:sz w:val="28"/>
          <w:szCs w:val="28"/>
        </w:rPr>
        <w:t>生）、三年级硕士研究生：原始学业分、各项申请材料的得分、导师评测分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二年级硕士研究生：上学年的学位课课程成绩、导师评测分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（五）计算申请人的综合发展得分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（六）学院奖学金评审委员会组织评定</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（七）公示评定结果</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（八）学院将评定结果报送研究生院进行审核</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六、相关说明</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B40274">
        <w:rPr>
          <w:rFonts w:asciiTheme="minorEastAsia" w:eastAsiaTheme="minorEastAsia" w:hAnsiTheme="minorEastAsia"/>
          <w:sz w:val="28"/>
          <w:szCs w:val="28"/>
        </w:rPr>
        <w:t>1.参评材料只能使用一次，不可重复使用。</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B40274">
        <w:rPr>
          <w:rFonts w:asciiTheme="minorEastAsia" w:eastAsiaTheme="minorEastAsia" w:hAnsiTheme="minorEastAsia"/>
          <w:sz w:val="28"/>
          <w:szCs w:val="28"/>
        </w:rPr>
        <w:t>2.</w:t>
      </w:r>
      <w:r w:rsidRPr="00B40274">
        <w:rPr>
          <w:rFonts w:asciiTheme="minorEastAsia" w:eastAsiaTheme="minorEastAsia" w:hAnsiTheme="minorEastAsia" w:hint="eastAsia"/>
          <w:sz w:val="28"/>
          <w:szCs w:val="28"/>
        </w:rPr>
        <w:t>不在参评期间的材料不能使用，一经</w:t>
      </w:r>
      <w:r w:rsidRPr="00B40274">
        <w:rPr>
          <w:rFonts w:asciiTheme="minorEastAsia" w:eastAsiaTheme="minorEastAsia" w:hAnsiTheme="minorEastAsia"/>
          <w:sz w:val="28"/>
          <w:szCs w:val="28"/>
        </w:rPr>
        <w:t>发现，取消</w:t>
      </w:r>
      <w:r w:rsidRPr="00B40274">
        <w:rPr>
          <w:rFonts w:asciiTheme="minorEastAsia" w:eastAsiaTheme="minorEastAsia" w:hAnsiTheme="minorEastAsia" w:hint="eastAsia"/>
          <w:sz w:val="28"/>
          <w:szCs w:val="28"/>
        </w:rPr>
        <w:t>本年</w:t>
      </w:r>
      <w:r w:rsidRPr="00B40274">
        <w:rPr>
          <w:rFonts w:asciiTheme="minorEastAsia" w:eastAsiaTheme="minorEastAsia" w:hAnsiTheme="minorEastAsia"/>
          <w:sz w:val="28"/>
          <w:szCs w:val="28"/>
        </w:rPr>
        <w:t>评奖资格。</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B40274">
        <w:rPr>
          <w:rFonts w:asciiTheme="minorEastAsia" w:eastAsiaTheme="minorEastAsia" w:hAnsiTheme="minorEastAsia"/>
          <w:sz w:val="28"/>
          <w:szCs w:val="28"/>
        </w:rPr>
        <w:t>3.</w:t>
      </w:r>
      <w:r w:rsidRPr="00B40274">
        <w:rPr>
          <w:rFonts w:asciiTheme="minorEastAsia" w:eastAsiaTheme="minorEastAsia" w:hAnsiTheme="minorEastAsia" w:hint="eastAsia"/>
          <w:sz w:val="28"/>
          <w:szCs w:val="28"/>
        </w:rPr>
        <w:t>本办法未尽事宜，上级部门有明确规定的，从其规定。</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b/>
          <w:sz w:val="28"/>
          <w:szCs w:val="28"/>
        </w:rPr>
      </w:pPr>
      <w:r w:rsidRPr="00B40274">
        <w:rPr>
          <w:rFonts w:ascii="黑体" w:eastAsia="黑体" w:hAnsi="黑体" w:hint="eastAsia"/>
          <w:b/>
          <w:sz w:val="28"/>
          <w:szCs w:val="28"/>
        </w:rPr>
        <w:t>七、本办法由电子科技大学资源与环境学院研究生奖学金评审委员会负责解释。</w:t>
      </w:r>
    </w:p>
    <w:p w:rsidR="00B9079D" w:rsidRPr="00B40274" w:rsidRDefault="00B9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附</w:t>
      </w:r>
      <w:r w:rsidRPr="00B40274">
        <w:rPr>
          <w:rFonts w:asciiTheme="minorEastAsia" w:eastAsiaTheme="minorEastAsia" w:hAnsiTheme="minorEastAsia"/>
          <w:sz w:val="28"/>
          <w:szCs w:val="28"/>
        </w:rPr>
        <w:t>1：202</w:t>
      </w:r>
      <w:r w:rsidRPr="00B40274">
        <w:rPr>
          <w:rFonts w:asciiTheme="minorEastAsia" w:eastAsiaTheme="minorEastAsia" w:hAnsiTheme="minorEastAsia" w:hint="eastAsia"/>
          <w:sz w:val="28"/>
          <w:szCs w:val="28"/>
        </w:rPr>
        <w:t>1</w:t>
      </w:r>
      <w:r w:rsidRPr="00B40274">
        <w:rPr>
          <w:rFonts w:asciiTheme="minorEastAsia" w:eastAsiaTheme="minorEastAsia" w:hAnsiTheme="minorEastAsia"/>
          <w:sz w:val="28"/>
          <w:szCs w:val="28"/>
        </w:rPr>
        <w:t>年</w:t>
      </w:r>
      <w:r w:rsidRPr="00B40274">
        <w:rPr>
          <w:rFonts w:asciiTheme="minorEastAsia" w:eastAsiaTheme="minorEastAsia" w:hAnsiTheme="minorEastAsia" w:hint="eastAsia"/>
          <w:sz w:val="28"/>
          <w:szCs w:val="28"/>
        </w:rPr>
        <w:t>资源与环境学院研究生奖学金计分方法</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附</w:t>
      </w:r>
      <w:r w:rsidRPr="00B40274">
        <w:rPr>
          <w:rFonts w:asciiTheme="minorEastAsia" w:eastAsiaTheme="minorEastAsia" w:hAnsiTheme="minorEastAsia"/>
          <w:sz w:val="28"/>
          <w:szCs w:val="28"/>
        </w:rPr>
        <w:t>2：202</w:t>
      </w:r>
      <w:r w:rsidRPr="00B40274">
        <w:rPr>
          <w:rFonts w:asciiTheme="minorEastAsia" w:eastAsiaTheme="minorEastAsia" w:hAnsiTheme="minorEastAsia" w:hint="eastAsia"/>
          <w:sz w:val="28"/>
          <w:szCs w:val="28"/>
        </w:rPr>
        <w:t>1</w:t>
      </w:r>
      <w:r w:rsidRPr="00B40274">
        <w:rPr>
          <w:rFonts w:asciiTheme="minorEastAsia" w:eastAsiaTheme="minorEastAsia" w:hAnsiTheme="minorEastAsia"/>
          <w:sz w:val="28"/>
          <w:szCs w:val="28"/>
        </w:rPr>
        <w:t>年</w:t>
      </w:r>
      <w:r w:rsidRPr="00B40274">
        <w:rPr>
          <w:rFonts w:asciiTheme="minorEastAsia" w:eastAsiaTheme="minorEastAsia" w:hAnsiTheme="minorEastAsia" w:hint="eastAsia"/>
          <w:sz w:val="28"/>
          <w:szCs w:val="28"/>
        </w:rPr>
        <w:t>资源与环境学院研究生奖学金评定导师评测办法</w:t>
      </w:r>
    </w:p>
    <w:p w:rsidR="00B9079D" w:rsidRPr="00B40274" w:rsidRDefault="00B9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p>
    <w:p w:rsidR="00B9079D" w:rsidRPr="00B40274" w:rsidRDefault="00B9079D">
      <w:pPr>
        <w:spacing w:line="440" w:lineRule="exact"/>
        <w:rPr>
          <w:rFonts w:asciiTheme="minorEastAsia" w:eastAsiaTheme="minorEastAsia" w:hAnsiTheme="minorEastAsia"/>
          <w:sz w:val="28"/>
          <w:szCs w:val="28"/>
        </w:rPr>
      </w:pPr>
    </w:p>
    <w:p w:rsidR="00B9079D" w:rsidRPr="00B40274" w:rsidRDefault="00B9079D">
      <w:pPr>
        <w:spacing w:line="440" w:lineRule="exact"/>
        <w:rPr>
          <w:rFonts w:asciiTheme="minorEastAsia" w:eastAsiaTheme="minorEastAsia" w:hAnsiTheme="minorEastAsia"/>
          <w:sz w:val="28"/>
          <w:szCs w:val="28"/>
        </w:rPr>
      </w:pPr>
    </w:p>
    <w:p w:rsidR="00B9079D" w:rsidRPr="00B40274" w:rsidRDefault="00B9079D">
      <w:pPr>
        <w:spacing w:line="440" w:lineRule="exact"/>
        <w:rPr>
          <w:rFonts w:asciiTheme="minorEastAsia" w:eastAsiaTheme="minorEastAsia" w:hAnsiTheme="minorEastAsia"/>
          <w:sz w:val="28"/>
          <w:szCs w:val="28"/>
        </w:rPr>
      </w:pPr>
    </w:p>
    <w:p w:rsidR="00B9079D" w:rsidRPr="00B40274" w:rsidRDefault="009D0630">
      <w:pPr>
        <w:spacing w:line="440" w:lineRule="exact"/>
        <w:ind w:firstLineChars="1700" w:firstLine="4760"/>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资源与环境学院</w:t>
      </w:r>
    </w:p>
    <w:p w:rsidR="00B9079D" w:rsidRPr="00B40274" w:rsidRDefault="009D0630">
      <w:pPr>
        <w:spacing w:line="440" w:lineRule="exact"/>
        <w:ind w:leftChars="67" w:left="141" w:firstLineChars="1650" w:firstLine="4620"/>
        <w:rPr>
          <w:rFonts w:asciiTheme="minorEastAsia" w:eastAsiaTheme="minorEastAsia" w:hAnsiTheme="minorEastAsia"/>
          <w:sz w:val="28"/>
          <w:szCs w:val="28"/>
        </w:rPr>
      </w:pPr>
      <w:r w:rsidRPr="00B40274">
        <w:rPr>
          <w:rFonts w:asciiTheme="minorEastAsia" w:eastAsiaTheme="minorEastAsia" w:hAnsiTheme="minorEastAsia"/>
          <w:sz w:val="28"/>
          <w:szCs w:val="28"/>
        </w:rPr>
        <w:t>20</w:t>
      </w:r>
      <w:r w:rsidRPr="00B40274">
        <w:rPr>
          <w:rFonts w:asciiTheme="minorEastAsia" w:eastAsiaTheme="minorEastAsia" w:hAnsiTheme="minorEastAsia" w:hint="eastAsia"/>
          <w:sz w:val="28"/>
          <w:szCs w:val="28"/>
        </w:rPr>
        <w:t>21</w:t>
      </w:r>
      <w:r w:rsidRPr="00B40274">
        <w:rPr>
          <w:rFonts w:asciiTheme="minorEastAsia" w:eastAsiaTheme="minorEastAsia" w:hAnsiTheme="minorEastAsia"/>
          <w:sz w:val="28"/>
          <w:szCs w:val="28"/>
        </w:rPr>
        <w:t>年1月</w:t>
      </w:r>
      <w:r w:rsidR="00D063D8" w:rsidRPr="00B40274">
        <w:rPr>
          <w:rFonts w:asciiTheme="minorEastAsia" w:eastAsiaTheme="minorEastAsia" w:hAnsiTheme="minorEastAsia" w:hint="eastAsia"/>
          <w:sz w:val="28"/>
          <w:szCs w:val="28"/>
        </w:rPr>
        <w:t>7</w:t>
      </w:r>
      <w:r w:rsidRPr="00B40274">
        <w:rPr>
          <w:rFonts w:asciiTheme="minorEastAsia" w:eastAsiaTheme="minorEastAsia" w:hAnsiTheme="minorEastAsia" w:hint="eastAsia"/>
          <w:sz w:val="28"/>
          <w:szCs w:val="28"/>
        </w:rPr>
        <w:t>日</w:t>
      </w:r>
    </w:p>
    <w:p w:rsidR="00B9079D" w:rsidRPr="00B40274" w:rsidRDefault="00B9079D">
      <w:pPr>
        <w:spacing w:line="440" w:lineRule="exact"/>
        <w:ind w:leftChars="67" w:left="141" w:firstLineChars="1650" w:firstLine="4620"/>
        <w:rPr>
          <w:rFonts w:asciiTheme="minorEastAsia" w:eastAsiaTheme="minorEastAsia" w:hAnsiTheme="minorEastAsia"/>
          <w:sz w:val="28"/>
          <w:szCs w:val="28"/>
        </w:rPr>
      </w:pPr>
    </w:p>
    <w:p w:rsidR="00B9079D" w:rsidRPr="00B40274" w:rsidRDefault="00B9079D">
      <w:pPr>
        <w:spacing w:line="440" w:lineRule="exact"/>
        <w:ind w:leftChars="67" w:left="141" w:firstLineChars="1650" w:firstLine="4620"/>
        <w:rPr>
          <w:rFonts w:asciiTheme="minorEastAsia" w:eastAsiaTheme="minorEastAsia" w:hAnsiTheme="minorEastAsia"/>
          <w:sz w:val="28"/>
          <w:szCs w:val="28"/>
        </w:rPr>
      </w:pPr>
    </w:p>
    <w:p w:rsidR="00B9079D" w:rsidRPr="00B40274" w:rsidRDefault="00B9079D">
      <w:pPr>
        <w:spacing w:line="440" w:lineRule="exact"/>
        <w:ind w:leftChars="67" w:left="141" w:firstLineChars="1650" w:firstLine="4620"/>
        <w:rPr>
          <w:rFonts w:asciiTheme="minorEastAsia" w:eastAsiaTheme="minorEastAsia" w:hAnsiTheme="minorEastAsia"/>
          <w:sz w:val="28"/>
          <w:szCs w:val="28"/>
        </w:rPr>
      </w:pPr>
    </w:p>
    <w:p w:rsidR="00B9079D" w:rsidRPr="00B40274" w:rsidRDefault="00B9079D">
      <w:pPr>
        <w:spacing w:line="440" w:lineRule="exact"/>
        <w:ind w:leftChars="67" w:left="141" w:firstLineChars="1650" w:firstLine="4620"/>
        <w:rPr>
          <w:rFonts w:asciiTheme="minorEastAsia" w:eastAsiaTheme="minorEastAsia" w:hAnsiTheme="minorEastAsia"/>
          <w:sz w:val="28"/>
          <w:szCs w:val="28"/>
        </w:rPr>
      </w:pPr>
    </w:p>
    <w:p w:rsidR="00B9079D" w:rsidRPr="00B40274" w:rsidRDefault="00B9079D">
      <w:pPr>
        <w:spacing w:line="440" w:lineRule="exact"/>
        <w:ind w:leftChars="67" w:left="141" w:firstLineChars="1650" w:firstLine="4620"/>
        <w:rPr>
          <w:rFonts w:asciiTheme="minorEastAsia" w:eastAsiaTheme="minorEastAsia" w:hAnsiTheme="minorEastAsia"/>
          <w:sz w:val="28"/>
          <w:szCs w:val="28"/>
        </w:rPr>
      </w:pP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rPr>
          <w:rFonts w:asciiTheme="minorEastAsia" w:eastAsiaTheme="minorEastAsia" w:hAnsiTheme="minorEastAsia"/>
          <w:sz w:val="28"/>
          <w:szCs w:val="28"/>
        </w:rPr>
      </w:pPr>
      <w:r w:rsidRPr="00B40274">
        <w:rPr>
          <w:rFonts w:asciiTheme="minorEastAsia" w:eastAsiaTheme="minorEastAsia" w:hAnsiTheme="minorEastAsia"/>
          <w:sz w:val="28"/>
          <w:szCs w:val="28"/>
        </w:rPr>
        <w:br w:type="page"/>
      </w:r>
      <w:r w:rsidRPr="00B40274">
        <w:rPr>
          <w:rFonts w:asciiTheme="minorEastAsia" w:eastAsiaTheme="minorEastAsia" w:hAnsiTheme="minorEastAsia" w:hint="eastAsia"/>
          <w:sz w:val="28"/>
          <w:szCs w:val="28"/>
        </w:rPr>
        <w:t>附</w:t>
      </w:r>
      <w:r w:rsidRPr="00B40274">
        <w:rPr>
          <w:rFonts w:asciiTheme="minorEastAsia" w:eastAsiaTheme="minorEastAsia" w:hAnsiTheme="minorEastAsia"/>
          <w:sz w:val="28"/>
          <w:szCs w:val="28"/>
        </w:rPr>
        <w:t>1：</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黑体" w:eastAsia="黑体" w:hAnsi="黑体"/>
          <w:b/>
          <w:sz w:val="32"/>
          <w:szCs w:val="32"/>
        </w:rPr>
      </w:pPr>
      <w:r w:rsidRPr="00B40274">
        <w:rPr>
          <w:rFonts w:ascii="黑体" w:eastAsia="黑体" w:hAnsi="黑体"/>
          <w:b/>
          <w:sz w:val="32"/>
          <w:szCs w:val="32"/>
        </w:rPr>
        <w:t>202</w:t>
      </w:r>
      <w:r w:rsidRPr="00B40274">
        <w:rPr>
          <w:rFonts w:ascii="黑体" w:eastAsia="黑体" w:hAnsi="黑体" w:hint="eastAsia"/>
          <w:b/>
          <w:sz w:val="32"/>
          <w:szCs w:val="32"/>
        </w:rPr>
        <w:t>1</w:t>
      </w:r>
      <w:r w:rsidRPr="00B40274">
        <w:rPr>
          <w:rFonts w:ascii="黑体" w:eastAsia="黑体" w:hAnsi="黑体"/>
          <w:b/>
          <w:sz w:val="32"/>
          <w:szCs w:val="32"/>
        </w:rPr>
        <w:t>年</w:t>
      </w:r>
      <w:r w:rsidRPr="00B40274">
        <w:rPr>
          <w:rFonts w:ascii="黑体" w:eastAsia="黑体" w:hAnsi="黑体" w:hint="eastAsia"/>
          <w:b/>
          <w:sz w:val="32"/>
          <w:szCs w:val="32"/>
        </w:rPr>
        <w:t>资源与环境学院研究生奖学金计分方法</w:t>
      </w:r>
    </w:p>
    <w:p w:rsidR="00B9079D" w:rsidRPr="00B40274" w:rsidRDefault="009D0630">
      <w:pPr>
        <w:spacing w:line="400" w:lineRule="exact"/>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b/>
          <w:kern w:val="0"/>
          <w:sz w:val="28"/>
          <w:szCs w:val="28"/>
        </w:rPr>
        <w:t xml:space="preserve">                          </w:t>
      </w:r>
      <w:r w:rsidRPr="00B40274">
        <w:rPr>
          <w:rFonts w:asciiTheme="minorEastAsia" w:eastAsiaTheme="minorEastAsia" w:hAnsiTheme="minorEastAsia" w:cs="宋体"/>
          <w:kern w:val="0"/>
          <w:sz w:val="28"/>
          <w:szCs w:val="28"/>
        </w:rPr>
        <w:t xml:space="preserve">               </w:t>
      </w:r>
      <w:r w:rsidRPr="00B40274">
        <w:rPr>
          <w:rFonts w:asciiTheme="minorEastAsia" w:eastAsiaTheme="minorEastAsia" w:hAnsiTheme="minorEastAsia" w:cs="宋体"/>
          <w:b/>
          <w:kern w:val="0"/>
          <w:sz w:val="28"/>
          <w:szCs w:val="28"/>
        </w:rPr>
        <w:t xml:space="preserve">       </w:t>
      </w:r>
      <w:r w:rsidRPr="00B40274">
        <w:rPr>
          <w:rFonts w:asciiTheme="minorEastAsia" w:eastAsiaTheme="minorEastAsia" w:hAnsiTheme="minorEastAsia" w:cs="宋体" w:hint="eastAsia"/>
          <w:b/>
          <w:kern w:val="0"/>
          <w:sz w:val="28"/>
          <w:szCs w:val="28"/>
        </w:rPr>
        <w:t>（</w:t>
      </w:r>
      <w:r w:rsidRPr="00B40274">
        <w:rPr>
          <w:rFonts w:asciiTheme="minorEastAsia" w:eastAsiaTheme="minorEastAsia" w:hAnsiTheme="minorEastAsia" w:cs="宋体"/>
          <w:b/>
          <w:kern w:val="0"/>
          <w:sz w:val="28"/>
          <w:szCs w:val="28"/>
        </w:rPr>
        <w:t>单位</w:t>
      </w:r>
      <w:r w:rsidRPr="00B40274">
        <w:rPr>
          <w:rFonts w:asciiTheme="minorEastAsia" w:eastAsiaTheme="minorEastAsia" w:hAnsiTheme="minorEastAsia" w:cs="宋体" w:hint="eastAsia"/>
          <w:b/>
          <w:kern w:val="0"/>
          <w:sz w:val="28"/>
          <w:szCs w:val="28"/>
        </w:rPr>
        <w:t>：</w:t>
      </w:r>
      <w:r w:rsidRPr="00B40274">
        <w:rPr>
          <w:rFonts w:asciiTheme="minorEastAsia" w:eastAsiaTheme="minorEastAsia" w:hAnsiTheme="minorEastAsia" w:cs="宋体"/>
          <w:b/>
          <w:kern w:val="0"/>
          <w:sz w:val="28"/>
          <w:szCs w:val="28"/>
        </w:rPr>
        <w:t>分</w:t>
      </w:r>
      <w:r w:rsidRPr="00B40274">
        <w:rPr>
          <w:rFonts w:asciiTheme="minorEastAsia" w:eastAsiaTheme="minorEastAsia" w:hAnsiTheme="minorEastAsia" w:cs="宋体" w:hint="eastAsia"/>
          <w:b/>
          <w:kern w:val="0"/>
          <w:sz w:val="28"/>
          <w:szCs w:val="28"/>
        </w:rPr>
        <w:t>）</w:t>
      </w:r>
    </w:p>
    <w:p w:rsidR="00D063D8" w:rsidRPr="00B40274" w:rsidRDefault="00D063D8" w:rsidP="00B40274">
      <w:pPr>
        <w:spacing w:line="400" w:lineRule="exact"/>
        <w:ind w:firstLineChars="200" w:firstLine="562"/>
        <w:contextualSpacing/>
        <w:rPr>
          <w:rFonts w:ascii="黑体" w:eastAsia="黑体" w:hAnsi="黑体" w:cs="宋体"/>
          <w:b/>
          <w:kern w:val="0"/>
          <w:sz w:val="28"/>
          <w:szCs w:val="28"/>
        </w:rPr>
      </w:pP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一、论文</w:t>
      </w:r>
    </w:p>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（一）标准</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1"/>
        <w:gridCol w:w="1441"/>
        <w:gridCol w:w="2851"/>
        <w:gridCol w:w="992"/>
      </w:tblGrid>
      <w:tr w:rsidR="00B9079D" w:rsidRPr="00B40274" w:rsidTr="00B40274">
        <w:trPr>
          <w:trHeight w:val="414"/>
          <w:jc w:val="center"/>
        </w:trPr>
        <w:tc>
          <w:tcPr>
            <w:tcW w:w="4322" w:type="dxa"/>
            <w:gridSpan w:val="3"/>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一级学会认定的期刊、</w:t>
            </w:r>
          </w:p>
          <w:p w:rsidR="00B9079D" w:rsidRPr="00B40274" w:rsidRDefault="009D0630">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cs="宋体" w:hint="eastAsia"/>
                <w:b/>
                <w:kern w:val="0"/>
                <w:sz w:val="24"/>
                <w:szCs w:val="24"/>
              </w:rPr>
              <w:t>中科院JCR分区期刊（</w:t>
            </w:r>
            <w:r w:rsidRPr="00B40274">
              <w:rPr>
                <w:rFonts w:asciiTheme="minorEastAsia" w:eastAsiaTheme="minorEastAsia" w:hAnsiTheme="minorEastAsia" w:cs="宋体"/>
                <w:b/>
                <w:kern w:val="0"/>
                <w:sz w:val="24"/>
                <w:szCs w:val="24"/>
              </w:rPr>
              <w:t>大类分区</w:t>
            </w:r>
            <w:r w:rsidRPr="00B40274">
              <w:rPr>
                <w:rFonts w:asciiTheme="minorEastAsia" w:eastAsiaTheme="minorEastAsia" w:hAnsiTheme="minorEastAsia" w:cs="宋体" w:hint="eastAsia"/>
                <w:b/>
                <w:kern w:val="0"/>
                <w:sz w:val="24"/>
                <w:szCs w:val="24"/>
              </w:rPr>
              <w:t>）</w:t>
            </w:r>
          </w:p>
        </w:tc>
        <w:tc>
          <w:tcPr>
            <w:tcW w:w="2851" w:type="dxa"/>
            <w:vMerge w:val="restart"/>
            <w:vAlign w:val="center"/>
          </w:tcPr>
          <w:p w:rsidR="00B9079D" w:rsidRPr="00B40274" w:rsidRDefault="009D0630">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hint="eastAsia"/>
                <w:b/>
                <w:sz w:val="24"/>
                <w:szCs w:val="24"/>
              </w:rPr>
              <w:t>中文核心期刊、</w:t>
            </w:r>
          </w:p>
          <w:p w:rsidR="00B9079D" w:rsidRPr="00B40274" w:rsidRDefault="009D0630">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hint="eastAsia"/>
                <w:b/>
                <w:sz w:val="24"/>
                <w:szCs w:val="24"/>
              </w:rPr>
              <w:t>EI检索的期刊论文</w:t>
            </w:r>
          </w:p>
        </w:tc>
        <w:tc>
          <w:tcPr>
            <w:tcW w:w="992" w:type="dxa"/>
            <w:vMerge w:val="restart"/>
            <w:vAlign w:val="center"/>
          </w:tcPr>
          <w:p w:rsidR="00B9079D" w:rsidRPr="00B40274" w:rsidRDefault="009D0630">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hint="eastAsia"/>
                <w:b/>
                <w:sz w:val="24"/>
                <w:szCs w:val="24"/>
              </w:rPr>
              <w:t>公开</w:t>
            </w:r>
          </w:p>
          <w:p w:rsidR="00B9079D" w:rsidRPr="00B40274" w:rsidRDefault="009D0630">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hint="eastAsia"/>
                <w:b/>
                <w:sz w:val="24"/>
                <w:szCs w:val="24"/>
              </w:rPr>
              <w:t>刊物</w:t>
            </w:r>
          </w:p>
        </w:tc>
      </w:tr>
      <w:tr w:rsidR="00B9079D" w:rsidRPr="00B40274" w:rsidTr="00B40274">
        <w:trPr>
          <w:trHeight w:val="603"/>
          <w:jc w:val="center"/>
        </w:trPr>
        <w:tc>
          <w:tcPr>
            <w:tcW w:w="1440"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T1/一区</w:t>
            </w:r>
          </w:p>
        </w:tc>
        <w:tc>
          <w:tcPr>
            <w:tcW w:w="1441"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T2/二区</w:t>
            </w:r>
          </w:p>
        </w:tc>
        <w:tc>
          <w:tcPr>
            <w:tcW w:w="1441"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T3/其他区</w:t>
            </w:r>
          </w:p>
        </w:tc>
        <w:tc>
          <w:tcPr>
            <w:tcW w:w="2851" w:type="dxa"/>
            <w:vMerge/>
            <w:vAlign w:val="center"/>
          </w:tcPr>
          <w:p w:rsidR="00B9079D" w:rsidRPr="00B40274" w:rsidRDefault="00B9079D">
            <w:pPr>
              <w:spacing w:line="400" w:lineRule="exact"/>
              <w:contextualSpacing/>
              <w:jc w:val="center"/>
              <w:rPr>
                <w:rFonts w:asciiTheme="minorEastAsia" w:eastAsiaTheme="minorEastAsia" w:hAnsiTheme="minorEastAsia" w:cs="宋体"/>
                <w:b/>
                <w:kern w:val="0"/>
                <w:sz w:val="24"/>
                <w:szCs w:val="24"/>
              </w:rPr>
            </w:pPr>
          </w:p>
        </w:tc>
        <w:tc>
          <w:tcPr>
            <w:tcW w:w="992" w:type="dxa"/>
            <w:vMerge/>
            <w:vAlign w:val="center"/>
          </w:tcPr>
          <w:p w:rsidR="00B9079D" w:rsidRPr="00B40274" w:rsidRDefault="00B9079D">
            <w:pPr>
              <w:spacing w:line="400" w:lineRule="exact"/>
              <w:contextualSpacing/>
              <w:jc w:val="center"/>
              <w:rPr>
                <w:rFonts w:asciiTheme="minorEastAsia" w:eastAsiaTheme="minorEastAsia" w:hAnsiTheme="minorEastAsia" w:cs="宋体"/>
                <w:b/>
                <w:kern w:val="0"/>
                <w:sz w:val="24"/>
                <w:szCs w:val="24"/>
              </w:rPr>
            </w:pPr>
          </w:p>
        </w:tc>
      </w:tr>
      <w:tr w:rsidR="00B9079D" w:rsidRPr="00B40274" w:rsidTr="00B40274">
        <w:trPr>
          <w:trHeight w:val="524"/>
          <w:jc w:val="center"/>
        </w:trPr>
        <w:tc>
          <w:tcPr>
            <w:tcW w:w="1440" w:type="dxa"/>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60</w:t>
            </w:r>
          </w:p>
        </w:tc>
        <w:tc>
          <w:tcPr>
            <w:tcW w:w="1441" w:type="dxa"/>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35</w:t>
            </w:r>
          </w:p>
        </w:tc>
        <w:tc>
          <w:tcPr>
            <w:tcW w:w="1441"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sz w:val="24"/>
                <w:szCs w:val="24"/>
              </w:rPr>
              <w:t>15</w:t>
            </w:r>
          </w:p>
        </w:tc>
        <w:tc>
          <w:tcPr>
            <w:tcW w:w="2851" w:type="dxa"/>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10</w:t>
            </w:r>
          </w:p>
        </w:tc>
        <w:tc>
          <w:tcPr>
            <w:tcW w:w="992" w:type="dxa"/>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2</w:t>
            </w:r>
          </w:p>
        </w:tc>
      </w:tr>
    </w:tbl>
    <w:p w:rsidR="00B9079D" w:rsidRPr="00B40274" w:rsidRDefault="00B9079D" w:rsidP="00B40274">
      <w:pPr>
        <w:spacing w:line="0" w:lineRule="atLeast"/>
        <w:ind w:firstLineChars="200" w:firstLine="201"/>
        <w:contextualSpacing/>
        <w:rPr>
          <w:rFonts w:asciiTheme="minorEastAsia" w:eastAsiaTheme="minorEastAsia" w:hAnsiTheme="minorEastAsia" w:cs="宋体"/>
          <w:b/>
          <w:kern w:val="0"/>
          <w:sz w:val="10"/>
          <w:szCs w:val="10"/>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7"/>
        <w:gridCol w:w="993"/>
        <w:gridCol w:w="993"/>
        <w:gridCol w:w="849"/>
        <w:gridCol w:w="994"/>
      </w:tblGrid>
      <w:tr w:rsidR="00B9079D" w:rsidRPr="00B40274" w:rsidTr="00B40274">
        <w:trPr>
          <w:trHeight w:val="414"/>
          <w:jc w:val="center"/>
        </w:trPr>
        <w:tc>
          <w:tcPr>
            <w:tcW w:w="4307" w:type="dxa"/>
            <w:vMerge w:val="restart"/>
            <w:vAlign w:val="center"/>
          </w:tcPr>
          <w:p w:rsidR="00B9079D" w:rsidRPr="00B40274" w:rsidRDefault="009D0630" w:rsidP="00B40274">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cs="宋体" w:hint="eastAsia"/>
                <w:b/>
                <w:kern w:val="0"/>
                <w:sz w:val="24"/>
                <w:szCs w:val="24"/>
              </w:rPr>
              <w:t>一级学会学术年会或</w:t>
            </w:r>
            <w:r w:rsidRPr="00B40274">
              <w:rPr>
                <w:rFonts w:asciiTheme="minorEastAsia" w:eastAsiaTheme="minorEastAsia" w:hAnsiTheme="minorEastAsia" w:hint="eastAsia"/>
                <w:b/>
                <w:sz w:val="24"/>
                <w:szCs w:val="24"/>
              </w:rPr>
              <w:t>本学科顶级国际会议</w:t>
            </w:r>
            <w:r w:rsidRPr="00B40274">
              <w:rPr>
                <w:rFonts w:asciiTheme="minorEastAsia" w:eastAsiaTheme="minorEastAsia" w:hAnsiTheme="minorEastAsia" w:cs="宋体" w:hint="eastAsia"/>
                <w:b/>
                <w:kern w:val="0"/>
                <w:sz w:val="24"/>
                <w:szCs w:val="24"/>
              </w:rPr>
              <w:t>“最佳论文”“最佳张贴论文”</w:t>
            </w:r>
          </w:p>
        </w:tc>
        <w:tc>
          <w:tcPr>
            <w:tcW w:w="1986" w:type="dxa"/>
            <w:gridSpan w:val="2"/>
            <w:vAlign w:val="center"/>
          </w:tcPr>
          <w:p w:rsidR="00B9079D" w:rsidRPr="00B40274" w:rsidRDefault="009D0630" w:rsidP="00B40274">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hint="eastAsia"/>
                <w:b/>
                <w:sz w:val="24"/>
                <w:szCs w:val="24"/>
              </w:rPr>
              <w:t>本学科国际会议</w:t>
            </w:r>
          </w:p>
        </w:tc>
        <w:tc>
          <w:tcPr>
            <w:tcW w:w="849" w:type="dxa"/>
            <w:vMerge w:val="restart"/>
            <w:vAlign w:val="center"/>
          </w:tcPr>
          <w:p w:rsidR="00B9079D" w:rsidRPr="00B40274" w:rsidRDefault="009D0630" w:rsidP="00B40274">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hint="eastAsia"/>
                <w:b/>
                <w:sz w:val="24"/>
                <w:szCs w:val="24"/>
              </w:rPr>
              <w:t>国内</w:t>
            </w:r>
          </w:p>
          <w:p w:rsidR="00B9079D" w:rsidRPr="00B40274" w:rsidRDefault="009D0630" w:rsidP="00B40274">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hint="eastAsia"/>
                <w:b/>
                <w:sz w:val="24"/>
                <w:szCs w:val="24"/>
              </w:rPr>
              <w:t>会议</w:t>
            </w:r>
          </w:p>
        </w:tc>
        <w:tc>
          <w:tcPr>
            <w:tcW w:w="994" w:type="dxa"/>
            <w:vMerge w:val="restart"/>
            <w:vAlign w:val="center"/>
          </w:tcPr>
          <w:p w:rsidR="00B9079D" w:rsidRPr="00B40274" w:rsidRDefault="009D0630" w:rsidP="00B40274">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hint="eastAsia"/>
                <w:b/>
                <w:sz w:val="24"/>
                <w:szCs w:val="24"/>
              </w:rPr>
              <w:t>学院</w:t>
            </w:r>
          </w:p>
          <w:p w:rsidR="00B9079D" w:rsidRPr="00B40274" w:rsidRDefault="009D0630" w:rsidP="00B40274">
            <w:pPr>
              <w:spacing w:line="400" w:lineRule="exact"/>
              <w:contextualSpacing/>
              <w:jc w:val="center"/>
              <w:rPr>
                <w:rFonts w:asciiTheme="minorEastAsia" w:eastAsiaTheme="minorEastAsia" w:hAnsiTheme="minorEastAsia"/>
                <w:b/>
                <w:sz w:val="24"/>
                <w:szCs w:val="24"/>
              </w:rPr>
            </w:pPr>
            <w:r w:rsidRPr="00B40274">
              <w:rPr>
                <w:rFonts w:asciiTheme="minorEastAsia" w:eastAsiaTheme="minorEastAsia" w:hAnsiTheme="minorEastAsia" w:hint="eastAsia"/>
                <w:b/>
                <w:sz w:val="24"/>
                <w:szCs w:val="24"/>
              </w:rPr>
              <w:t>会议</w:t>
            </w:r>
          </w:p>
        </w:tc>
      </w:tr>
      <w:tr w:rsidR="00B9079D" w:rsidRPr="00B40274" w:rsidTr="00B40274">
        <w:trPr>
          <w:trHeight w:val="359"/>
          <w:jc w:val="center"/>
        </w:trPr>
        <w:tc>
          <w:tcPr>
            <w:tcW w:w="4307" w:type="dxa"/>
            <w:vMerge/>
            <w:vAlign w:val="center"/>
          </w:tcPr>
          <w:p w:rsidR="00B9079D" w:rsidRPr="00B40274" w:rsidRDefault="00B9079D" w:rsidP="00B40274">
            <w:pPr>
              <w:spacing w:line="400" w:lineRule="exact"/>
              <w:contextualSpacing/>
              <w:jc w:val="center"/>
              <w:rPr>
                <w:rFonts w:asciiTheme="minorEastAsia" w:eastAsiaTheme="minorEastAsia" w:hAnsiTheme="minorEastAsia" w:cs="宋体"/>
                <w:b/>
                <w:kern w:val="0"/>
                <w:sz w:val="24"/>
                <w:szCs w:val="24"/>
              </w:rPr>
            </w:pPr>
          </w:p>
        </w:tc>
        <w:tc>
          <w:tcPr>
            <w:tcW w:w="993" w:type="dxa"/>
            <w:vAlign w:val="center"/>
          </w:tcPr>
          <w:p w:rsidR="00B9079D" w:rsidRPr="00B40274" w:rsidRDefault="009D0630" w:rsidP="00B40274">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A类</w:t>
            </w:r>
          </w:p>
        </w:tc>
        <w:tc>
          <w:tcPr>
            <w:tcW w:w="993" w:type="dxa"/>
            <w:vAlign w:val="center"/>
          </w:tcPr>
          <w:p w:rsidR="00B9079D" w:rsidRPr="00B40274" w:rsidRDefault="009D0630" w:rsidP="00B40274">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hint="eastAsia"/>
                <w:b/>
                <w:sz w:val="24"/>
                <w:szCs w:val="24"/>
              </w:rPr>
              <w:t>其他</w:t>
            </w:r>
          </w:p>
        </w:tc>
        <w:tc>
          <w:tcPr>
            <w:tcW w:w="849" w:type="dxa"/>
            <w:vMerge/>
            <w:vAlign w:val="center"/>
          </w:tcPr>
          <w:p w:rsidR="00B9079D" w:rsidRPr="00B40274" w:rsidRDefault="00B9079D" w:rsidP="00B40274">
            <w:pPr>
              <w:spacing w:line="400" w:lineRule="exact"/>
              <w:contextualSpacing/>
              <w:jc w:val="center"/>
              <w:rPr>
                <w:rFonts w:asciiTheme="minorEastAsia" w:eastAsiaTheme="minorEastAsia" w:hAnsiTheme="minorEastAsia" w:cs="宋体"/>
                <w:b/>
                <w:kern w:val="0"/>
                <w:sz w:val="24"/>
                <w:szCs w:val="24"/>
              </w:rPr>
            </w:pPr>
          </w:p>
        </w:tc>
        <w:tc>
          <w:tcPr>
            <w:tcW w:w="994" w:type="dxa"/>
            <w:vMerge/>
            <w:vAlign w:val="center"/>
          </w:tcPr>
          <w:p w:rsidR="00B9079D" w:rsidRPr="00B40274" w:rsidRDefault="00B9079D" w:rsidP="00B40274">
            <w:pPr>
              <w:spacing w:line="400" w:lineRule="exact"/>
              <w:contextualSpacing/>
              <w:jc w:val="center"/>
              <w:rPr>
                <w:rFonts w:asciiTheme="minorEastAsia" w:eastAsiaTheme="minorEastAsia" w:hAnsiTheme="minorEastAsia" w:cs="宋体"/>
                <w:b/>
                <w:kern w:val="0"/>
                <w:sz w:val="24"/>
                <w:szCs w:val="24"/>
              </w:rPr>
            </w:pPr>
          </w:p>
        </w:tc>
      </w:tr>
      <w:tr w:rsidR="00B9079D" w:rsidRPr="00B40274" w:rsidTr="00B40274">
        <w:trPr>
          <w:trHeight w:val="524"/>
          <w:jc w:val="center"/>
        </w:trPr>
        <w:tc>
          <w:tcPr>
            <w:tcW w:w="4307" w:type="dxa"/>
            <w:vAlign w:val="center"/>
          </w:tcPr>
          <w:p w:rsidR="00B9079D" w:rsidRPr="00B40274" w:rsidRDefault="009D0630" w:rsidP="00B40274">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15</w:t>
            </w:r>
          </w:p>
        </w:tc>
        <w:tc>
          <w:tcPr>
            <w:tcW w:w="993" w:type="dxa"/>
            <w:vAlign w:val="center"/>
          </w:tcPr>
          <w:p w:rsidR="00B9079D" w:rsidRPr="00B40274" w:rsidRDefault="009D0630" w:rsidP="00B40274">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sz w:val="24"/>
                <w:szCs w:val="24"/>
              </w:rPr>
              <w:t>8</w:t>
            </w:r>
          </w:p>
        </w:tc>
        <w:tc>
          <w:tcPr>
            <w:tcW w:w="993" w:type="dxa"/>
            <w:vAlign w:val="center"/>
          </w:tcPr>
          <w:p w:rsidR="00B9079D" w:rsidRPr="00B40274" w:rsidRDefault="009D0630" w:rsidP="00B40274">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sz w:val="24"/>
                <w:szCs w:val="24"/>
              </w:rPr>
              <w:t>4</w:t>
            </w:r>
          </w:p>
        </w:tc>
        <w:tc>
          <w:tcPr>
            <w:tcW w:w="849" w:type="dxa"/>
            <w:vAlign w:val="center"/>
          </w:tcPr>
          <w:p w:rsidR="00B9079D" w:rsidRPr="00B40274" w:rsidRDefault="009D0630" w:rsidP="00B40274">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2</w:t>
            </w:r>
          </w:p>
        </w:tc>
        <w:tc>
          <w:tcPr>
            <w:tcW w:w="994" w:type="dxa"/>
            <w:vAlign w:val="center"/>
          </w:tcPr>
          <w:p w:rsidR="00B9079D" w:rsidRPr="00B40274" w:rsidRDefault="009D0630" w:rsidP="00B40274">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hint="eastAsia"/>
                <w:sz w:val="24"/>
                <w:szCs w:val="24"/>
              </w:rPr>
              <w:t>1</w:t>
            </w:r>
          </w:p>
        </w:tc>
      </w:tr>
    </w:tbl>
    <w:p w:rsidR="00B9079D" w:rsidRPr="00B40274" w:rsidRDefault="00B9079D" w:rsidP="00B40274">
      <w:pPr>
        <w:spacing w:line="0" w:lineRule="atLeast"/>
        <w:ind w:firstLineChars="200" w:firstLine="201"/>
        <w:contextualSpacing/>
        <w:rPr>
          <w:rFonts w:asciiTheme="minorEastAsia" w:eastAsiaTheme="minorEastAsia" w:hAnsiTheme="minorEastAsia" w:cs="宋体"/>
          <w:b/>
          <w:kern w:val="0"/>
          <w:sz w:val="10"/>
          <w:szCs w:val="10"/>
        </w:rPr>
      </w:pPr>
    </w:p>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（二）说明</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1.仅认可</w:t>
      </w:r>
      <w:r w:rsidRPr="00B40274">
        <w:rPr>
          <w:rFonts w:asciiTheme="minorEastAsia" w:eastAsiaTheme="minorEastAsia" w:hAnsiTheme="minorEastAsia" w:cs="宋体" w:hint="eastAsia"/>
          <w:kern w:val="0"/>
          <w:sz w:val="28"/>
          <w:szCs w:val="28"/>
        </w:rPr>
        <w:t>已发表或已录用的第一作者论文，以及本校教师为第一作者的第二作者论文；但本校教师为第一作者的第二作者论文，其计分为标准分值的</w:t>
      </w:r>
      <w:r w:rsidRPr="00B40274">
        <w:rPr>
          <w:rFonts w:asciiTheme="minorEastAsia" w:eastAsiaTheme="minorEastAsia" w:hAnsiTheme="minorEastAsia" w:cs="宋体"/>
          <w:kern w:val="0"/>
          <w:sz w:val="28"/>
          <w:szCs w:val="28"/>
        </w:rPr>
        <w:t>1/3</w:t>
      </w:r>
      <w:r w:rsidRPr="00B40274">
        <w:rPr>
          <w:rFonts w:asciiTheme="minorEastAsia" w:eastAsiaTheme="minorEastAsia" w:hAnsiTheme="minorEastAsia" w:cs="宋体" w:hint="eastAsia"/>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学会、期刊（刊物）、会议等必须和学科相关。</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3.</w:t>
      </w:r>
      <w:r w:rsidRPr="00B40274">
        <w:rPr>
          <w:rFonts w:asciiTheme="minorEastAsia" w:eastAsiaTheme="minorEastAsia" w:hAnsiTheme="minorEastAsia" w:cs="宋体" w:hint="eastAsia"/>
          <w:kern w:val="0"/>
          <w:sz w:val="28"/>
          <w:szCs w:val="28"/>
        </w:rPr>
        <w:t>期刊分类，按照当年官方发布的《</w:t>
      </w:r>
      <w:r w:rsidRPr="00B40274">
        <w:rPr>
          <w:rFonts w:asciiTheme="minorEastAsia" w:eastAsiaTheme="minorEastAsia" w:hAnsiTheme="minorEastAsia" w:cs="宋体"/>
          <w:kern w:val="0"/>
          <w:sz w:val="28"/>
          <w:szCs w:val="28"/>
        </w:rPr>
        <w:t>高质量科技期刊分级目录</w:t>
      </w:r>
      <w:r w:rsidRPr="00B40274">
        <w:rPr>
          <w:rFonts w:asciiTheme="minorEastAsia" w:eastAsiaTheme="minorEastAsia" w:hAnsiTheme="minorEastAsia" w:cs="宋体" w:hint="eastAsia"/>
          <w:kern w:val="0"/>
          <w:sz w:val="28"/>
          <w:szCs w:val="28"/>
        </w:rPr>
        <w:t>》或</w:t>
      </w:r>
      <w:r w:rsidRPr="00B40274">
        <w:rPr>
          <w:rFonts w:asciiTheme="minorEastAsia" w:eastAsiaTheme="minorEastAsia" w:hAnsiTheme="minorEastAsia" w:cs="宋体"/>
          <w:kern w:val="0"/>
          <w:sz w:val="28"/>
          <w:szCs w:val="28"/>
        </w:rPr>
        <w:t>中科院JCR期刊大类分区</w:t>
      </w:r>
      <w:r w:rsidRPr="00B40274">
        <w:rPr>
          <w:rFonts w:asciiTheme="minorEastAsia" w:eastAsiaTheme="minorEastAsia" w:hAnsiTheme="minorEastAsia" w:cs="宋体" w:hint="eastAsia"/>
          <w:kern w:val="0"/>
          <w:sz w:val="28"/>
          <w:szCs w:val="28"/>
        </w:rPr>
        <w:t>为准</w:t>
      </w:r>
      <w:r w:rsidRPr="00B40274">
        <w:rPr>
          <w:rFonts w:asciiTheme="minorEastAsia" w:eastAsiaTheme="minorEastAsia" w:hAnsiTheme="minorEastAsia" w:cs="宋体"/>
          <w:kern w:val="0"/>
          <w:sz w:val="28"/>
          <w:szCs w:val="28"/>
        </w:rPr>
        <w:t>，当年未出来，按照</w:t>
      </w:r>
      <w:r w:rsidRPr="00B40274">
        <w:rPr>
          <w:rFonts w:asciiTheme="minorEastAsia" w:eastAsiaTheme="minorEastAsia" w:hAnsiTheme="minorEastAsia" w:cs="宋体" w:hint="eastAsia"/>
          <w:kern w:val="0"/>
          <w:sz w:val="28"/>
          <w:szCs w:val="28"/>
        </w:rPr>
        <w:t>最新一次公布的</w:t>
      </w:r>
      <w:r w:rsidRPr="00B40274">
        <w:rPr>
          <w:rFonts w:asciiTheme="minorEastAsia" w:eastAsiaTheme="minorEastAsia" w:hAnsiTheme="minorEastAsia" w:cs="宋体"/>
          <w:kern w:val="0"/>
          <w:sz w:val="28"/>
          <w:szCs w:val="28"/>
        </w:rPr>
        <w:t>为准。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4.论文在不同分区的，分值就高计算。</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5.</w:t>
      </w:r>
      <w:r w:rsidRPr="00B40274">
        <w:rPr>
          <w:rFonts w:asciiTheme="minorEastAsia" w:eastAsiaTheme="minorEastAsia" w:hAnsiTheme="minorEastAsia" w:cs="宋体" w:hint="eastAsia"/>
          <w:kern w:val="0"/>
          <w:sz w:val="28"/>
          <w:szCs w:val="28"/>
        </w:rPr>
        <w:t>核心</w:t>
      </w:r>
      <w:r w:rsidRPr="00B40274">
        <w:rPr>
          <w:rFonts w:asciiTheme="minorEastAsia" w:eastAsiaTheme="minorEastAsia" w:hAnsiTheme="minorEastAsia" w:cs="宋体"/>
          <w:kern w:val="0"/>
          <w:sz w:val="28"/>
          <w:szCs w:val="28"/>
        </w:rPr>
        <w:t>期刊原则上以研究生手册中“研究生发表论文的要求”作为参考。</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6</w:t>
      </w:r>
      <w:r w:rsidRPr="00B40274">
        <w:rPr>
          <w:rFonts w:asciiTheme="minorEastAsia" w:eastAsiaTheme="minorEastAsia" w:hAnsiTheme="minorEastAsia" w:cs="宋体"/>
          <w:kern w:val="0"/>
          <w:sz w:val="28"/>
          <w:szCs w:val="28"/>
        </w:rPr>
        <w:t>.A类国际会议</w:t>
      </w:r>
      <w:r w:rsidRPr="00B40274">
        <w:rPr>
          <w:rFonts w:asciiTheme="minorEastAsia" w:eastAsiaTheme="minorEastAsia" w:hAnsiTheme="minorEastAsia" w:cs="宋体" w:hint="eastAsia"/>
          <w:kern w:val="0"/>
          <w:sz w:val="28"/>
          <w:szCs w:val="28"/>
        </w:rPr>
        <w:t>原则上以研究生手册中“常见</w:t>
      </w:r>
      <w:r w:rsidRPr="00B40274">
        <w:rPr>
          <w:rFonts w:asciiTheme="minorEastAsia" w:eastAsiaTheme="minorEastAsia" w:hAnsiTheme="minorEastAsia" w:cs="宋体"/>
          <w:kern w:val="0"/>
          <w:sz w:val="28"/>
          <w:szCs w:val="28"/>
        </w:rPr>
        <w:t>A类国际学术会议</w:t>
      </w:r>
      <w:r w:rsidRPr="00B40274">
        <w:rPr>
          <w:rFonts w:asciiTheme="minorEastAsia" w:eastAsiaTheme="minorEastAsia" w:hAnsiTheme="minorEastAsia" w:cs="宋体" w:hint="eastAsia"/>
          <w:kern w:val="0"/>
          <w:sz w:val="28"/>
          <w:szCs w:val="28"/>
        </w:rPr>
        <w:t>”作为参考。</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7</w:t>
      </w:r>
      <w:r w:rsidRPr="00B40274">
        <w:rPr>
          <w:rFonts w:asciiTheme="minorEastAsia" w:eastAsiaTheme="minorEastAsia" w:hAnsiTheme="minorEastAsia" w:cs="宋体"/>
          <w:kern w:val="0"/>
          <w:sz w:val="28"/>
          <w:szCs w:val="28"/>
        </w:rPr>
        <w:t>.</w:t>
      </w:r>
      <w:r w:rsidRPr="00B40274">
        <w:rPr>
          <w:rFonts w:asciiTheme="minorEastAsia" w:eastAsiaTheme="minorEastAsia" w:hAnsiTheme="minorEastAsia" w:cs="宋体" w:hint="eastAsia"/>
          <w:kern w:val="0"/>
          <w:sz w:val="28"/>
          <w:szCs w:val="28"/>
        </w:rPr>
        <w:t>增刊、特刊等降一档加分。</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二、研究生创新创业项目</w:t>
      </w:r>
    </w:p>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（一）标准</w:t>
      </w: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100"/>
        <w:gridCol w:w="1102"/>
        <w:gridCol w:w="1100"/>
        <w:gridCol w:w="1102"/>
        <w:gridCol w:w="1100"/>
        <w:gridCol w:w="1102"/>
      </w:tblGrid>
      <w:tr w:rsidR="00B9079D" w:rsidRPr="00B40274" w:rsidTr="00B40274">
        <w:trPr>
          <w:trHeight w:val="390"/>
          <w:jc w:val="center"/>
        </w:trPr>
        <w:tc>
          <w:tcPr>
            <w:tcW w:w="1357" w:type="dxa"/>
            <w:vMerge w:val="restart"/>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类型</w:t>
            </w:r>
          </w:p>
        </w:tc>
        <w:tc>
          <w:tcPr>
            <w:tcW w:w="2202" w:type="dxa"/>
            <w:gridSpan w:val="2"/>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国家级项目</w:t>
            </w:r>
          </w:p>
        </w:tc>
        <w:tc>
          <w:tcPr>
            <w:tcW w:w="2202" w:type="dxa"/>
            <w:gridSpan w:val="2"/>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省部级项目</w:t>
            </w:r>
          </w:p>
        </w:tc>
        <w:tc>
          <w:tcPr>
            <w:tcW w:w="2202" w:type="dxa"/>
            <w:gridSpan w:val="2"/>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校级项目</w:t>
            </w:r>
          </w:p>
        </w:tc>
      </w:tr>
      <w:tr w:rsidR="00B9079D" w:rsidRPr="00B40274">
        <w:trPr>
          <w:trHeight w:val="411"/>
          <w:jc w:val="center"/>
        </w:trPr>
        <w:tc>
          <w:tcPr>
            <w:tcW w:w="1357" w:type="dxa"/>
            <w:vMerge/>
            <w:vAlign w:val="center"/>
          </w:tcPr>
          <w:p w:rsidR="00B9079D" w:rsidRPr="00B40274" w:rsidRDefault="00B9079D">
            <w:pPr>
              <w:spacing w:line="400" w:lineRule="exact"/>
              <w:contextualSpacing/>
              <w:jc w:val="center"/>
              <w:rPr>
                <w:rFonts w:asciiTheme="minorEastAsia" w:eastAsiaTheme="minorEastAsia" w:hAnsiTheme="minorEastAsia" w:cs="宋体"/>
                <w:b/>
                <w:kern w:val="0"/>
                <w:sz w:val="24"/>
                <w:szCs w:val="24"/>
              </w:rPr>
            </w:pPr>
          </w:p>
        </w:tc>
        <w:tc>
          <w:tcPr>
            <w:tcW w:w="1100"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重点</w:t>
            </w:r>
          </w:p>
        </w:tc>
        <w:tc>
          <w:tcPr>
            <w:tcW w:w="1102"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一般</w:t>
            </w:r>
          </w:p>
        </w:tc>
        <w:tc>
          <w:tcPr>
            <w:tcW w:w="1100"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重点</w:t>
            </w:r>
          </w:p>
        </w:tc>
        <w:tc>
          <w:tcPr>
            <w:tcW w:w="1102"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一般</w:t>
            </w:r>
          </w:p>
        </w:tc>
        <w:tc>
          <w:tcPr>
            <w:tcW w:w="1100"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重点</w:t>
            </w:r>
          </w:p>
        </w:tc>
        <w:tc>
          <w:tcPr>
            <w:tcW w:w="1102"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一般</w:t>
            </w:r>
          </w:p>
        </w:tc>
      </w:tr>
      <w:tr w:rsidR="00B9079D" w:rsidRPr="00B40274">
        <w:trPr>
          <w:trHeight w:val="432"/>
          <w:jc w:val="center"/>
        </w:trPr>
        <w:tc>
          <w:tcPr>
            <w:tcW w:w="1357"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负责人</w:t>
            </w:r>
          </w:p>
        </w:tc>
        <w:tc>
          <w:tcPr>
            <w:tcW w:w="1100"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20</w:t>
            </w:r>
          </w:p>
        </w:tc>
        <w:tc>
          <w:tcPr>
            <w:tcW w:w="1102"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15</w:t>
            </w:r>
          </w:p>
        </w:tc>
        <w:tc>
          <w:tcPr>
            <w:tcW w:w="1100"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10</w:t>
            </w:r>
          </w:p>
        </w:tc>
        <w:tc>
          <w:tcPr>
            <w:tcW w:w="1102"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8</w:t>
            </w:r>
          </w:p>
        </w:tc>
        <w:tc>
          <w:tcPr>
            <w:tcW w:w="1100"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6</w:t>
            </w:r>
          </w:p>
        </w:tc>
        <w:tc>
          <w:tcPr>
            <w:tcW w:w="1102"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4</w:t>
            </w:r>
          </w:p>
        </w:tc>
      </w:tr>
      <w:tr w:rsidR="00B9079D" w:rsidRPr="00B40274">
        <w:trPr>
          <w:trHeight w:val="447"/>
          <w:jc w:val="center"/>
        </w:trPr>
        <w:tc>
          <w:tcPr>
            <w:tcW w:w="1357"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主</w:t>
            </w:r>
            <w:proofErr w:type="gramStart"/>
            <w:r w:rsidRPr="00B40274">
              <w:rPr>
                <w:rFonts w:asciiTheme="minorEastAsia" w:eastAsiaTheme="minorEastAsia" w:hAnsiTheme="minorEastAsia" w:cs="宋体" w:hint="eastAsia"/>
                <w:b/>
                <w:kern w:val="0"/>
                <w:sz w:val="24"/>
                <w:szCs w:val="24"/>
              </w:rPr>
              <w:t>研</w:t>
            </w:r>
            <w:proofErr w:type="gramEnd"/>
            <w:r w:rsidRPr="00B40274">
              <w:rPr>
                <w:rFonts w:asciiTheme="minorEastAsia" w:eastAsiaTheme="minorEastAsia" w:hAnsiTheme="minorEastAsia" w:cs="宋体" w:hint="eastAsia"/>
                <w:b/>
                <w:kern w:val="0"/>
                <w:sz w:val="24"/>
                <w:szCs w:val="24"/>
              </w:rPr>
              <w:t>人</w:t>
            </w:r>
          </w:p>
        </w:tc>
        <w:tc>
          <w:tcPr>
            <w:tcW w:w="1100"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16</w:t>
            </w:r>
          </w:p>
        </w:tc>
        <w:tc>
          <w:tcPr>
            <w:tcW w:w="1102"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12</w:t>
            </w:r>
          </w:p>
        </w:tc>
        <w:tc>
          <w:tcPr>
            <w:tcW w:w="1100"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8</w:t>
            </w:r>
          </w:p>
        </w:tc>
        <w:tc>
          <w:tcPr>
            <w:tcW w:w="1102"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6</w:t>
            </w:r>
          </w:p>
        </w:tc>
        <w:tc>
          <w:tcPr>
            <w:tcW w:w="1100"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5</w:t>
            </w:r>
          </w:p>
        </w:tc>
        <w:tc>
          <w:tcPr>
            <w:tcW w:w="1102"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kern w:val="0"/>
                <w:sz w:val="24"/>
                <w:szCs w:val="24"/>
              </w:rPr>
              <w:t>3</w:t>
            </w:r>
          </w:p>
        </w:tc>
      </w:tr>
    </w:tbl>
    <w:p w:rsidR="00B9079D" w:rsidRPr="00B40274" w:rsidRDefault="009D0630">
      <w:pPr>
        <w:spacing w:line="400" w:lineRule="exact"/>
        <w:ind w:firstLineChars="200" w:firstLine="562"/>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b/>
          <w:kern w:val="0"/>
          <w:sz w:val="28"/>
          <w:szCs w:val="28"/>
        </w:rPr>
        <w:t>（二）说明</w:t>
      </w:r>
    </w:p>
    <w:p w:rsidR="00B9079D" w:rsidRPr="00B40274" w:rsidRDefault="009D0630">
      <w:pPr>
        <w:tabs>
          <w:tab w:val="left" w:pos="1266"/>
        </w:tabs>
        <w:spacing w:line="400" w:lineRule="exact"/>
        <w:ind w:firstLineChars="200" w:firstLine="560"/>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kern w:val="0"/>
          <w:sz w:val="28"/>
          <w:szCs w:val="28"/>
        </w:rPr>
        <w:t>以申报成功当年计算，主</w:t>
      </w:r>
      <w:proofErr w:type="gramStart"/>
      <w:r w:rsidRPr="00B40274">
        <w:rPr>
          <w:rFonts w:asciiTheme="minorEastAsia" w:eastAsiaTheme="minorEastAsia" w:hAnsiTheme="minorEastAsia" w:cs="宋体"/>
          <w:kern w:val="0"/>
          <w:sz w:val="28"/>
          <w:szCs w:val="28"/>
        </w:rPr>
        <w:t>研</w:t>
      </w:r>
      <w:proofErr w:type="gramEnd"/>
      <w:r w:rsidRPr="00B40274">
        <w:rPr>
          <w:rFonts w:asciiTheme="minorEastAsia" w:eastAsiaTheme="minorEastAsia" w:hAnsiTheme="minorEastAsia" w:cs="宋体"/>
          <w:kern w:val="0"/>
          <w:sz w:val="28"/>
          <w:szCs w:val="28"/>
        </w:rPr>
        <w:t>人员为项目成员排名前三成员。</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三、科研获奖</w:t>
      </w:r>
    </w:p>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（一）标准</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150"/>
        <w:gridCol w:w="2842"/>
      </w:tblGrid>
      <w:tr w:rsidR="00B9079D" w:rsidRPr="00B40274" w:rsidTr="00B40274">
        <w:trPr>
          <w:trHeight w:val="516"/>
          <w:jc w:val="center"/>
        </w:trPr>
        <w:tc>
          <w:tcPr>
            <w:tcW w:w="2605" w:type="dxa"/>
            <w:vMerge w:val="restart"/>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省部级一等奖</w:t>
            </w:r>
          </w:p>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（本人有证书）</w:t>
            </w:r>
          </w:p>
        </w:tc>
        <w:tc>
          <w:tcPr>
            <w:tcW w:w="4992" w:type="dxa"/>
            <w:gridSpan w:val="2"/>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省部级二</w:t>
            </w:r>
            <w:r w:rsidRPr="00B40274">
              <w:rPr>
                <w:rFonts w:asciiTheme="minorEastAsia" w:eastAsiaTheme="minorEastAsia" w:hAnsiTheme="minorEastAsia" w:cs="宋体"/>
                <w:b/>
                <w:kern w:val="0"/>
                <w:sz w:val="24"/>
                <w:szCs w:val="24"/>
              </w:rPr>
              <w:t>/三等奖（本人有证书）</w:t>
            </w:r>
          </w:p>
        </w:tc>
      </w:tr>
      <w:tr w:rsidR="00B9079D" w:rsidRPr="00B40274" w:rsidTr="00B40274">
        <w:trPr>
          <w:trHeight w:val="424"/>
          <w:jc w:val="center"/>
        </w:trPr>
        <w:tc>
          <w:tcPr>
            <w:tcW w:w="2605" w:type="dxa"/>
            <w:vMerge/>
            <w:vAlign w:val="center"/>
          </w:tcPr>
          <w:p w:rsidR="00B9079D" w:rsidRPr="00B40274" w:rsidRDefault="00B9079D">
            <w:pPr>
              <w:spacing w:line="400" w:lineRule="exact"/>
              <w:contextualSpacing/>
              <w:jc w:val="center"/>
              <w:rPr>
                <w:rFonts w:asciiTheme="minorEastAsia" w:eastAsiaTheme="minorEastAsia" w:hAnsiTheme="minorEastAsia" w:cs="宋体"/>
                <w:b/>
                <w:kern w:val="0"/>
                <w:sz w:val="24"/>
                <w:szCs w:val="24"/>
              </w:rPr>
            </w:pPr>
          </w:p>
        </w:tc>
        <w:tc>
          <w:tcPr>
            <w:tcW w:w="2150"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学生排名第一</w:t>
            </w:r>
          </w:p>
        </w:tc>
        <w:tc>
          <w:tcPr>
            <w:tcW w:w="2842" w:type="dxa"/>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学生排名第二及以后</w:t>
            </w:r>
          </w:p>
        </w:tc>
      </w:tr>
      <w:tr w:rsidR="00B9079D" w:rsidRPr="00B40274" w:rsidTr="00B40274">
        <w:trPr>
          <w:trHeight w:val="79"/>
          <w:jc w:val="center"/>
        </w:trPr>
        <w:tc>
          <w:tcPr>
            <w:tcW w:w="2605"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hint="eastAsia"/>
                <w:kern w:val="0"/>
                <w:sz w:val="24"/>
                <w:szCs w:val="24"/>
              </w:rPr>
              <w:t>直接评定为</w:t>
            </w:r>
          </w:p>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hint="eastAsia"/>
                <w:kern w:val="0"/>
                <w:sz w:val="24"/>
                <w:szCs w:val="24"/>
              </w:rPr>
              <w:t>学业奖学金一等奖</w:t>
            </w:r>
          </w:p>
        </w:tc>
        <w:tc>
          <w:tcPr>
            <w:tcW w:w="2150" w:type="dxa"/>
            <w:vAlign w:val="center"/>
          </w:tcPr>
          <w:p w:rsidR="00B9079D" w:rsidRPr="00B40274" w:rsidRDefault="009D0630">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hint="eastAsia"/>
                <w:kern w:val="0"/>
                <w:sz w:val="24"/>
                <w:szCs w:val="24"/>
              </w:rPr>
              <w:t>分别计</w:t>
            </w:r>
            <w:r w:rsidRPr="00B40274">
              <w:rPr>
                <w:rFonts w:asciiTheme="minorEastAsia" w:eastAsiaTheme="minorEastAsia" w:hAnsiTheme="minorEastAsia" w:cs="宋体"/>
                <w:kern w:val="0"/>
                <w:sz w:val="24"/>
                <w:szCs w:val="24"/>
              </w:rPr>
              <w:t>60/40</w:t>
            </w:r>
          </w:p>
        </w:tc>
        <w:tc>
          <w:tcPr>
            <w:tcW w:w="2842" w:type="dxa"/>
            <w:vAlign w:val="center"/>
          </w:tcPr>
          <w:p w:rsidR="00B9079D" w:rsidRPr="00B40274" w:rsidRDefault="009D0630" w:rsidP="00B40274">
            <w:pPr>
              <w:spacing w:line="400" w:lineRule="exact"/>
              <w:contextualSpacing/>
              <w:jc w:val="center"/>
              <w:rPr>
                <w:rFonts w:asciiTheme="minorEastAsia" w:eastAsiaTheme="minorEastAsia" w:hAnsiTheme="minorEastAsia" w:cs="宋体"/>
                <w:kern w:val="0"/>
                <w:sz w:val="24"/>
                <w:szCs w:val="24"/>
              </w:rPr>
            </w:pPr>
            <w:r w:rsidRPr="00B40274">
              <w:rPr>
                <w:rFonts w:asciiTheme="minorEastAsia" w:eastAsiaTheme="minorEastAsia" w:hAnsiTheme="minorEastAsia" w:cs="宋体" w:hint="eastAsia"/>
                <w:kern w:val="0"/>
                <w:sz w:val="24"/>
                <w:szCs w:val="24"/>
              </w:rPr>
              <w:t>在左列分数基础上，按学生排名依次递减</w:t>
            </w:r>
            <w:r w:rsidRPr="00B40274">
              <w:rPr>
                <w:rFonts w:asciiTheme="minorEastAsia" w:eastAsiaTheme="minorEastAsia" w:hAnsiTheme="minorEastAsia" w:cs="宋体"/>
                <w:kern w:val="0"/>
                <w:sz w:val="24"/>
                <w:szCs w:val="24"/>
              </w:rPr>
              <w:t>5分</w:t>
            </w:r>
          </w:p>
        </w:tc>
      </w:tr>
    </w:tbl>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（二）说明</w:t>
      </w:r>
    </w:p>
    <w:p w:rsidR="00B9079D" w:rsidRPr="00B40274" w:rsidRDefault="009D0630">
      <w:pPr>
        <w:tabs>
          <w:tab w:val="left" w:pos="126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科研</w:t>
      </w:r>
      <w:proofErr w:type="gramStart"/>
      <w:r w:rsidRPr="00B40274">
        <w:rPr>
          <w:rFonts w:asciiTheme="minorEastAsia" w:eastAsiaTheme="minorEastAsia" w:hAnsiTheme="minorEastAsia" w:cs="宋体" w:hint="eastAsia"/>
          <w:kern w:val="0"/>
          <w:sz w:val="28"/>
          <w:szCs w:val="28"/>
        </w:rPr>
        <w:t>获奖指</w:t>
      </w:r>
      <w:proofErr w:type="gramEnd"/>
      <w:r w:rsidRPr="00B40274">
        <w:rPr>
          <w:rFonts w:asciiTheme="minorEastAsia" w:eastAsiaTheme="minorEastAsia" w:hAnsiTheme="minorEastAsia" w:cs="宋体" w:hint="eastAsia"/>
          <w:kern w:val="0"/>
          <w:sz w:val="28"/>
          <w:szCs w:val="28"/>
        </w:rPr>
        <w:t>获得自然科学奖、技术发明奖、科学技术进步奖。</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四、专利</w:t>
      </w:r>
    </w:p>
    <w:p w:rsidR="00B9079D" w:rsidRPr="00B40274" w:rsidRDefault="009D0630">
      <w:pPr>
        <w:spacing w:line="400" w:lineRule="exact"/>
        <w:ind w:firstLineChars="200" w:firstLine="562"/>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b/>
          <w:kern w:val="0"/>
          <w:sz w:val="28"/>
          <w:szCs w:val="28"/>
        </w:rPr>
        <w:t>（一）标准</w:t>
      </w:r>
    </w:p>
    <w:tbl>
      <w:tblPr>
        <w:tblStyle w:val="ab"/>
        <w:tblW w:w="7599" w:type="dxa"/>
        <w:jc w:val="center"/>
        <w:tblLook w:val="04A0" w:firstRow="1" w:lastRow="0" w:firstColumn="1" w:lastColumn="0" w:noHBand="0" w:noVBand="1"/>
      </w:tblPr>
      <w:tblGrid>
        <w:gridCol w:w="2544"/>
        <w:gridCol w:w="2527"/>
        <w:gridCol w:w="2528"/>
      </w:tblGrid>
      <w:tr w:rsidR="00B9079D" w:rsidRPr="00B40274" w:rsidTr="00B40274">
        <w:trPr>
          <w:trHeight w:val="394"/>
          <w:jc w:val="center"/>
        </w:trPr>
        <w:tc>
          <w:tcPr>
            <w:tcW w:w="2544"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B40274">
              <w:rPr>
                <w:rFonts w:asciiTheme="minorEastAsia" w:hAnsiTheme="minorEastAsia" w:cs="宋体"/>
                <w:b/>
                <w:kern w:val="0"/>
                <w:sz w:val="24"/>
                <w:szCs w:val="24"/>
              </w:rPr>
              <w:t>类型</w:t>
            </w:r>
          </w:p>
        </w:tc>
        <w:tc>
          <w:tcPr>
            <w:tcW w:w="2527"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B40274">
              <w:rPr>
                <w:rFonts w:asciiTheme="minorEastAsia" w:hAnsiTheme="minorEastAsia" w:cs="宋体" w:hint="eastAsia"/>
                <w:b/>
                <w:kern w:val="0"/>
                <w:sz w:val="24"/>
                <w:szCs w:val="24"/>
              </w:rPr>
              <w:t>发明专利</w:t>
            </w:r>
          </w:p>
        </w:tc>
        <w:tc>
          <w:tcPr>
            <w:tcW w:w="2528"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B40274">
              <w:rPr>
                <w:rFonts w:asciiTheme="minorEastAsia" w:hAnsiTheme="minorEastAsia" w:cs="宋体" w:hint="eastAsia"/>
                <w:b/>
                <w:kern w:val="0"/>
                <w:sz w:val="24"/>
                <w:szCs w:val="24"/>
              </w:rPr>
              <w:t>实用新型专利</w:t>
            </w:r>
          </w:p>
        </w:tc>
      </w:tr>
      <w:tr w:rsidR="00B9079D" w:rsidRPr="00B40274" w:rsidTr="00B40274">
        <w:trPr>
          <w:trHeight w:val="378"/>
          <w:jc w:val="center"/>
        </w:trPr>
        <w:tc>
          <w:tcPr>
            <w:tcW w:w="2544"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B40274">
              <w:rPr>
                <w:rFonts w:asciiTheme="minorEastAsia" w:hAnsiTheme="minorEastAsia" w:cs="宋体" w:hint="eastAsia"/>
                <w:b/>
                <w:kern w:val="0"/>
                <w:sz w:val="24"/>
                <w:szCs w:val="24"/>
              </w:rPr>
              <w:t>获得专利授权</w:t>
            </w:r>
          </w:p>
        </w:tc>
        <w:tc>
          <w:tcPr>
            <w:tcW w:w="2527"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20</w:t>
            </w:r>
          </w:p>
        </w:tc>
        <w:tc>
          <w:tcPr>
            <w:tcW w:w="2528"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8</w:t>
            </w:r>
          </w:p>
        </w:tc>
      </w:tr>
      <w:tr w:rsidR="00B9079D" w:rsidRPr="00B40274" w:rsidTr="00B40274">
        <w:trPr>
          <w:trHeight w:val="394"/>
          <w:jc w:val="center"/>
        </w:trPr>
        <w:tc>
          <w:tcPr>
            <w:tcW w:w="2544"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B40274">
              <w:rPr>
                <w:rFonts w:asciiTheme="minorEastAsia" w:hAnsiTheme="minorEastAsia" w:cs="宋体" w:hint="eastAsia"/>
                <w:b/>
                <w:kern w:val="0"/>
                <w:sz w:val="24"/>
                <w:szCs w:val="24"/>
              </w:rPr>
              <w:t>申请专利</w:t>
            </w:r>
          </w:p>
        </w:tc>
        <w:tc>
          <w:tcPr>
            <w:tcW w:w="2527"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8</w:t>
            </w:r>
          </w:p>
        </w:tc>
        <w:tc>
          <w:tcPr>
            <w:tcW w:w="2528" w:type="dxa"/>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4</w:t>
            </w:r>
          </w:p>
        </w:tc>
      </w:tr>
    </w:tbl>
    <w:p w:rsidR="00B9079D" w:rsidRPr="00B40274" w:rsidRDefault="009D0630">
      <w:pPr>
        <w:spacing w:line="400" w:lineRule="exact"/>
        <w:ind w:firstLineChars="200" w:firstLine="562"/>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b/>
          <w:kern w:val="0"/>
          <w:sz w:val="28"/>
          <w:szCs w:val="28"/>
        </w:rPr>
        <w:t>（二）说明</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申请专利须提交</w:t>
      </w:r>
      <w:r w:rsidRPr="00B40274">
        <w:rPr>
          <w:rFonts w:asciiTheme="minorEastAsia" w:eastAsiaTheme="minorEastAsia" w:hAnsiTheme="minorEastAsia" w:cs="宋体"/>
          <w:kern w:val="0"/>
          <w:sz w:val="28"/>
          <w:szCs w:val="28"/>
        </w:rPr>
        <w:t>受理通知书</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缴纳申请费</w:t>
      </w:r>
      <w:r w:rsidRPr="00B40274">
        <w:rPr>
          <w:rFonts w:asciiTheme="minorEastAsia" w:eastAsiaTheme="minorEastAsia" w:hAnsiTheme="minorEastAsia" w:cs="宋体" w:hint="eastAsia"/>
          <w:kern w:val="0"/>
          <w:sz w:val="28"/>
          <w:szCs w:val="28"/>
        </w:rPr>
        <w:t>用证明，时间以</w:t>
      </w:r>
      <w:r w:rsidRPr="00B40274">
        <w:rPr>
          <w:rFonts w:asciiTheme="minorEastAsia" w:eastAsiaTheme="minorEastAsia" w:hAnsiTheme="minorEastAsia" w:cs="宋体"/>
          <w:kern w:val="0"/>
          <w:sz w:val="28"/>
          <w:szCs w:val="28"/>
        </w:rPr>
        <w:t>缴纳申请费</w:t>
      </w:r>
      <w:r w:rsidRPr="00B40274">
        <w:rPr>
          <w:rFonts w:asciiTheme="minorEastAsia" w:eastAsiaTheme="minorEastAsia" w:hAnsiTheme="minorEastAsia" w:cs="宋体" w:hint="eastAsia"/>
          <w:kern w:val="0"/>
          <w:sz w:val="28"/>
          <w:szCs w:val="28"/>
        </w:rPr>
        <w:t>用的时间为准</w:t>
      </w:r>
      <w:r w:rsidRPr="00B40274">
        <w:rPr>
          <w:rFonts w:asciiTheme="minorEastAsia" w:eastAsiaTheme="minorEastAsia" w:hAnsiTheme="minorEastAsia" w:cs="宋体"/>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专利加分仅限学生为第一作者，或第一作者是本校教师的第二作者。</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3.</w:t>
      </w:r>
      <w:r w:rsidRPr="00B40274">
        <w:rPr>
          <w:rFonts w:asciiTheme="minorEastAsia" w:eastAsiaTheme="minorEastAsia" w:hAnsiTheme="minorEastAsia" w:cs="宋体" w:hint="eastAsia"/>
          <w:kern w:val="0"/>
          <w:sz w:val="28"/>
          <w:szCs w:val="28"/>
        </w:rPr>
        <w:t>每个专利仅</w:t>
      </w:r>
      <w:r w:rsidRPr="00B40274">
        <w:rPr>
          <w:rFonts w:asciiTheme="minorEastAsia" w:eastAsiaTheme="minorEastAsia" w:hAnsiTheme="minorEastAsia" w:cs="宋体"/>
          <w:kern w:val="0"/>
          <w:sz w:val="28"/>
          <w:szCs w:val="28"/>
        </w:rPr>
        <w:t>1位同学可以加分。</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五、软件著作权</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获得软件著作权证书：</w:t>
      </w:r>
      <w:r w:rsidRPr="00B40274">
        <w:rPr>
          <w:rFonts w:asciiTheme="minorEastAsia" w:eastAsiaTheme="minorEastAsia" w:hAnsiTheme="minorEastAsia" w:cs="宋体"/>
          <w:kern w:val="0"/>
          <w:sz w:val="28"/>
          <w:szCs w:val="28"/>
        </w:rPr>
        <w:t>2分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kern w:val="0"/>
          <w:sz w:val="28"/>
          <w:szCs w:val="28"/>
        </w:rPr>
        <w:t>软件著作权加分仅限学生为第一作者，或第一作者是本校教师的第二作者；每个软件著作权仅</w:t>
      </w:r>
      <w:r w:rsidRPr="00B40274">
        <w:rPr>
          <w:rFonts w:asciiTheme="minorEastAsia" w:eastAsiaTheme="minorEastAsia" w:hAnsiTheme="minorEastAsia" w:cs="宋体"/>
          <w:kern w:val="0"/>
          <w:sz w:val="28"/>
          <w:szCs w:val="28"/>
        </w:rPr>
        <w:t>1位同学可以加分。</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六、学术科技竞赛获奖</w:t>
      </w:r>
    </w:p>
    <w:p w:rsidR="00B9079D" w:rsidRPr="00B40274" w:rsidRDefault="009D0630">
      <w:pPr>
        <w:spacing w:afterLines="50" w:after="156"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（一）“互联网</w:t>
      </w:r>
      <w:r w:rsidRPr="00B40274">
        <w:rPr>
          <w:rFonts w:asciiTheme="minorEastAsia" w:eastAsiaTheme="minorEastAsia" w:hAnsiTheme="minorEastAsia" w:cs="宋体"/>
          <w:b/>
          <w:kern w:val="0"/>
          <w:sz w:val="28"/>
          <w:szCs w:val="28"/>
        </w:rPr>
        <w:t>+</w:t>
      </w:r>
      <w:r w:rsidRPr="00B40274">
        <w:rPr>
          <w:rFonts w:asciiTheme="minorEastAsia" w:eastAsiaTheme="minorEastAsia" w:hAnsiTheme="minorEastAsia" w:cs="宋体" w:hint="eastAsia"/>
          <w:b/>
          <w:kern w:val="0"/>
          <w:sz w:val="28"/>
          <w:szCs w:val="28"/>
        </w:rPr>
        <w:t>”</w:t>
      </w:r>
      <w:r w:rsidR="00454FF4" w:rsidRPr="00B40274">
        <w:rPr>
          <w:rFonts w:asciiTheme="minorEastAsia" w:eastAsiaTheme="minorEastAsia" w:hAnsiTheme="minorEastAsia" w:cs="宋体" w:hint="eastAsia"/>
          <w:b/>
          <w:kern w:val="0"/>
          <w:sz w:val="28"/>
          <w:szCs w:val="28"/>
        </w:rPr>
        <w:t>大学生创新创业大</w:t>
      </w:r>
      <w:r w:rsidR="00454FF4" w:rsidRPr="00B40274">
        <w:rPr>
          <w:rFonts w:asciiTheme="minorEastAsia" w:eastAsiaTheme="minorEastAsia" w:hAnsiTheme="minorEastAsia" w:cs="宋体"/>
          <w:b/>
          <w:kern w:val="0"/>
          <w:sz w:val="28"/>
          <w:szCs w:val="28"/>
        </w:rPr>
        <w:t>赛</w:t>
      </w: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892"/>
        <w:gridCol w:w="1892"/>
        <w:gridCol w:w="1892"/>
      </w:tblGrid>
      <w:tr w:rsidR="00B9079D" w:rsidRPr="00B40274">
        <w:trPr>
          <w:trHeight w:val="327"/>
          <w:jc w:val="center"/>
        </w:trPr>
        <w:tc>
          <w:tcPr>
            <w:tcW w:w="1256"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类型</w:t>
            </w:r>
          </w:p>
        </w:tc>
        <w:tc>
          <w:tcPr>
            <w:tcW w:w="124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国家级</w:t>
            </w:r>
          </w:p>
        </w:tc>
        <w:tc>
          <w:tcPr>
            <w:tcW w:w="124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省级</w:t>
            </w:r>
          </w:p>
        </w:tc>
        <w:tc>
          <w:tcPr>
            <w:tcW w:w="1249"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校级</w:t>
            </w:r>
          </w:p>
        </w:tc>
      </w:tr>
      <w:tr w:rsidR="00B9079D" w:rsidRPr="00B40274">
        <w:trPr>
          <w:trHeight w:val="314"/>
          <w:jc w:val="center"/>
        </w:trPr>
        <w:tc>
          <w:tcPr>
            <w:tcW w:w="1256"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金奖</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60</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2</w:t>
            </w:r>
            <w:r w:rsidRPr="00B40274">
              <w:rPr>
                <w:rFonts w:asciiTheme="minorEastAsia" w:eastAsiaTheme="minorEastAsia" w:hAnsiTheme="minorEastAsia" w:hint="eastAsia"/>
                <w:sz w:val="24"/>
                <w:szCs w:val="24"/>
              </w:rPr>
              <w:t>5</w:t>
            </w:r>
          </w:p>
        </w:tc>
        <w:tc>
          <w:tcPr>
            <w:tcW w:w="1249"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10</w:t>
            </w:r>
          </w:p>
        </w:tc>
      </w:tr>
      <w:tr w:rsidR="00B9079D" w:rsidRPr="00B40274">
        <w:trPr>
          <w:trHeight w:val="327"/>
          <w:jc w:val="center"/>
        </w:trPr>
        <w:tc>
          <w:tcPr>
            <w:tcW w:w="1256"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银</w:t>
            </w:r>
            <w:r w:rsidRPr="00B40274">
              <w:rPr>
                <w:rFonts w:asciiTheme="minorEastAsia" w:eastAsiaTheme="minorEastAsia" w:hAnsiTheme="minorEastAsia" w:cs="宋体"/>
                <w:b/>
                <w:kern w:val="0"/>
                <w:sz w:val="24"/>
                <w:szCs w:val="24"/>
              </w:rPr>
              <w:t>奖</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4</w:t>
            </w:r>
            <w:r w:rsidRPr="00B40274">
              <w:rPr>
                <w:rFonts w:asciiTheme="minorEastAsia" w:eastAsiaTheme="minorEastAsia" w:hAnsiTheme="minorEastAsia"/>
                <w:sz w:val="24"/>
                <w:szCs w:val="24"/>
              </w:rPr>
              <w:t>5</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20</w:t>
            </w:r>
          </w:p>
        </w:tc>
        <w:tc>
          <w:tcPr>
            <w:tcW w:w="1249"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7</w:t>
            </w:r>
          </w:p>
        </w:tc>
      </w:tr>
      <w:tr w:rsidR="00B9079D" w:rsidRPr="00B40274">
        <w:trPr>
          <w:trHeight w:val="314"/>
          <w:jc w:val="center"/>
        </w:trPr>
        <w:tc>
          <w:tcPr>
            <w:tcW w:w="1256"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铜奖</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3</w:t>
            </w:r>
            <w:r w:rsidRPr="00B40274">
              <w:rPr>
                <w:rFonts w:asciiTheme="minorEastAsia" w:eastAsiaTheme="minorEastAsia" w:hAnsiTheme="minorEastAsia"/>
                <w:sz w:val="24"/>
                <w:szCs w:val="24"/>
              </w:rPr>
              <w:t>5</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w:t>
            </w:r>
            <w:r w:rsidRPr="00B40274">
              <w:rPr>
                <w:rFonts w:asciiTheme="minorEastAsia" w:eastAsiaTheme="minorEastAsia" w:hAnsiTheme="minorEastAsia" w:hint="eastAsia"/>
                <w:sz w:val="24"/>
                <w:szCs w:val="24"/>
              </w:rPr>
              <w:t>5</w:t>
            </w:r>
          </w:p>
        </w:tc>
        <w:tc>
          <w:tcPr>
            <w:tcW w:w="1249"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4</w:t>
            </w:r>
          </w:p>
        </w:tc>
      </w:tr>
    </w:tbl>
    <w:p w:rsidR="00B9079D" w:rsidRPr="00B40274" w:rsidRDefault="009D0630">
      <w:pPr>
        <w:spacing w:afterLines="50" w:after="156"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说明：</w:t>
      </w:r>
      <w:r w:rsidRPr="00B40274">
        <w:rPr>
          <w:rFonts w:asciiTheme="minorEastAsia" w:eastAsiaTheme="minorEastAsia" w:hAnsiTheme="minorEastAsia" w:hint="eastAsia"/>
          <w:sz w:val="28"/>
          <w:szCs w:val="28"/>
        </w:rPr>
        <w:t>自第六名起的成员，其计分为标准分值的</w:t>
      </w:r>
      <w:r w:rsidRPr="00B40274">
        <w:rPr>
          <w:rFonts w:asciiTheme="minorEastAsia" w:eastAsiaTheme="minorEastAsia" w:hAnsiTheme="minorEastAsia"/>
          <w:sz w:val="28"/>
          <w:szCs w:val="28"/>
        </w:rPr>
        <w:t>1/2</w:t>
      </w:r>
      <w:r w:rsidRPr="00B40274">
        <w:rPr>
          <w:rFonts w:asciiTheme="minorEastAsia" w:eastAsiaTheme="minorEastAsia" w:hAnsiTheme="minorEastAsia" w:hint="eastAsia"/>
          <w:sz w:val="28"/>
          <w:szCs w:val="28"/>
        </w:rPr>
        <w:t>。</w:t>
      </w:r>
    </w:p>
    <w:p w:rsidR="00B9079D" w:rsidRPr="00B40274" w:rsidRDefault="009D0630">
      <w:pPr>
        <w:spacing w:afterLines="50" w:after="156"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（二）“挑战杯”创新创业大</w:t>
      </w:r>
      <w:r w:rsidRPr="00B40274">
        <w:rPr>
          <w:rFonts w:asciiTheme="minorEastAsia" w:eastAsiaTheme="minorEastAsia" w:hAnsiTheme="minorEastAsia" w:cs="宋体"/>
          <w:b/>
          <w:kern w:val="0"/>
          <w:sz w:val="28"/>
          <w:szCs w:val="28"/>
        </w:rPr>
        <w:t>赛</w:t>
      </w: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892"/>
        <w:gridCol w:w="1892"/>
        <w:gridCol w:w="1892"/>
      </w:tblGrid>
      <w:tr w:rsidR="00B9079D" w:rsidRPr="00B40274" w:rsidTr="00B40274">
        <w:trPr>
          <w:trHeight w:val="327"/>
          <w:jc w:val="center"/>
        </w:trPr>
        <w:tc>
          <w:tcPr>
            <w:tcW w:w="1256"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类型</w:t>
            </w:r>
          </w:p>
        </w:tc>
        <w:tc>
          <w:tcPr>
            <w:tcW w:w="124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国家级</w:t>
            </w:r>
          </w:p>
        </w:tc>
        <w:tc>
          <w:tcPr>
            <w:tcW w:w="124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省级</w:t>
            </w:r>
          </w:p>
        </w:tc>
        <w:tc>
          <w:tcPr>
            <w:tcW w:w="1249"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校级</w:t>
            </w:r>
          </w:p>
        </w:tc>
      </w:tr>
      <w:tr w:rsidR="00B9079D" w:rsidRPr="00B40274" w:rsidTr="00B40274">
        <w:trPr>
          <w:trHeight w:val="314"/>
          <w:jc w:val="center"/>
        </w:trPr>
        <w:tc>
          <w:tcPr>
            <w:tcW w:w="1256"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金奖</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45</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20</w:t>
            </w:r>
          </w:p>
        </w:tc>
        <w:tc>
          <w:tcPr>
            <w:tcW w:w="1249" w:type="pct"/>
            <w:vAlign w:val="center"/>
          </w:tcPr>
          <w:p w:rsidR="00B9079D" w:rsidRPr="00B40274" w:rsidRDefault="00A04C21">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8</w:t>
            </w:r>
          </w:p>
        </w:tc>
      </w:tr>
      <w:tr w:rsidR="00B9079D" w:rsidRPr="00B40274" w:rsidTr="00B40274">
        <w:trPr>
          <w:trHeight w:val="327"/>
          <w:jc w:val="center"/>
        </w:trPr>
        <w:tc>
          <w:tcPr>
            <w:tcW w:w="1256"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银</w:t>
            </w:r>
            <w:r w:rsidRPr="00B40274">
              <w:rPr>
                <w:rFonts w:asciiTheme="minorEastAsia" w:eastAsiaTheme="minorEastAsia" w:hAnsiTheme="minorEastAsia" w:cs="宋体"/>
                <w:b/>
                <w:kern w:val="0"/>
                <w:sz w:val="24"/>
                <w:szCs w:val="24"/>
              </w:rPr>
              <w:t>奖</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35</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16</w:t>
            </w:r>
          </w:p>
        </w:tc>
        <w:tc>
          <w:tcPr>
            <w:tcW w:w="1249" w:type="pct"/>
            <w:vAlign w:val="center"/>
          </w:tcPr>
          <w:p w:rsidR="00B9079D" w:rsidRPr="00B40274" w:rsidRDefault="00A04C21">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6</w:t>
            </w:r>
          </w:p>
        </w:tc>
      </w:tr>
      <w:tr w:rsidR="00B9079D" w:rsidRPr="00B40274" w:rsidTr="00B40274">
        <w:trPr>
          <w:trHeight w:val="314"/>
          <w:jc w:val="center"/>
        </w:trPr>
        <w:tc>
          <w:tcPr>
            <w:tcW w:w="1256"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铜奖</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25</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12</w:t>
            </w:r>
          </w:p>
        </w:tc>
        <w:tc>
          <w:tcPr>
            <w:tcW w:w="1249" w:type="pct"/>
            <w:vAlign w:val="center"/>
          </w:tcPr>
          <w:p w:rsidR="00B9079D" w:rsidRPr="00B40274" w:rsidRDefault="00A04C21">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hint="eastAsia"/>
                <w:sz w:val="24"/>
                <w:szCs w:val="24"/>
              </w:rPr>
              <w:t>5</w:t>
            </w:r>
          </w:p>
        </w:tc>
      </w:tr>
    </w:tbl>
    <w:p w:rsidR="00B9079D" w:rsidRPr="00B40274" w:rsidRDefault="009D0630">
      <w:pPr>
        <w:spacing w:afterLines="50" w:after="156"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说明：</w:t>
      </w:r>
      <w:r w:rsidRPr="00B40274">
        <w:rPr>
          <w:rFonts w:asciiTheme="minorEastAsia" w:eastAsiaTheme="minorEastAsia" w:hAnsiTheme="minorEastAsia" w:hint="eastAsia"/>
          <w:sz w:val="28"/>
          <w:szCs w:val="28"/>
        </w:rPr>
        <w:t>自第六名起的成员，其计分为标准分值的</w:t>
      </w:r>
      <w:r w:rsidRPr="00B40274">
        <w:rPr>
          <w:rFonts w:asciiTheme="minorEastAsia" w:eastAsiaTheme="minorEastAsia" w:hAnsiTheme="minorEastAsia"/>
          <w:sz w:val="28"/>
          <w:szCs w:val="28"/>
        </w:rPr>
        <w:t>1/2</w:t>
      </w:r>
      <w:r w:rsidRPr="00B40274">
        <w:rPr>
          <w:rFonts w:asciiTheme="minorEastAsia" w:eastAsiaTheme="minorEastAsia" w:hAnsiTheme="minorEastAsia" w:hint="eastAsia"/>
          <w:sz w:val="28"/>
          <w:szCs w:val="28"/>
        </w:rPr>
        <w:t>。</w:t>
      </w:r>
    </w:p>
    <w:p w:rsidR="00B9079D" w:rsidRPr="00B40274" w:rsidRDefault="009D0630">
      <w:pPr>
        <w:spacing w:afterLines="50" w:after="156" w:line="400" w:lineRule="exact"/>
        <w:ind w:firstLineChars="200" w:firstLine="562"/>
        <w:contextualSpacing/>
        <w:rPr>
          <w:rFonts w:ascii="黑体" w:eastAsia="黑体" w:hAnsi="黑体" w:cs="宋体"/>
          <w:b/>
          <w:kern w:val="0"/>
          <w:sz w:val="28"/>
          <w:szCs w:val="28"/>
        </w:rPr>
      </w:pPr>
      <w:r w:rsidRPr="00B40274">
        <w:rPr>
          <w:rFonts w:asciiTheme="minorEastAsia" w:eastAsiaTheme="minorEastAsia" w:hAnsiTheme="minorEastAsia" w:cs="宋体" w:hint="eastAsia"/>
          <w:b/>
          <w:kern w:val="0"/>
          <w:sz w:val="28"/>
          <w:szCs w:val="28"/>
        </w:rPr>
        <w:t>（三）中国研究生创新实践系列大赛</w:t>
      </w: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894"/>
        <w:gridCol w:w="1895"/>
        <w:gridCol w:w="1895"/>
      </w:tblGrid>
      <w:tr w:rsidR="00B9079D" w:rsidRPr="00B40274">
        <w:trPr>
          <w:trHeight w:val="293"/>
          <w:jc w:val="center"/>
        </w:trPr>
        <w:tc>
          <w:tcPr>
            <w:tcW w:w="1257"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类型</w:t>
            </w:r>
          </w:p>
        </w:tc>
        <w:tc>
          <w:tcPr>
            <w:tcW w:w="1247"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国家级</w:t>
            </w:r>
          </w:p>
        </w:tc>
        <w:tc>
          <w:tcPr>
            <w:tcW w:w="124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省级</w:t>
            </w:r>
          </w:p>
        </w:tc>
        <w:tc>
          <w:tcPr>
            <w:tcW w:w="124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校级</w:t>
            </w:r>
          </w:p>
        </w:tc>
      </w:tr>
      <w:tr w:rsidR="00B9079D" w:rsidRPr="00B40274">
        <w:trPr>
          <w:trHeight w:val="282"/>
          <w:jc w:val="center"/>
        </w:trPr>
        <w:tc>
          <w:tcPr>
            <w:tcW w:w="1257"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一等奖</w:t>
            </w:r>
          </w:p>
        </w:tc>
        <w:tc>
          <w:tcPr>
            <w:tcW w:w="1247"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20</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10</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5</w:t>
            </w:r>
          </w:p>
        </w:tc>
      </w:tr>
      <w:tr w:rsidR="00B9079D" w:rsidRPr="00B40274">
        <w:trPr>
          <w:trHeight w:val="293"/>
          <w:jc w:val="center"/>
        </w:trPr>
        <w:tc>
          <w:tcPr>
            <w:tcW w:w="1257"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b/>
                <w:kern w:val="0"/>
                <w:sz w:val="24"/>
                <w:szCs w:val="24"/>
              </w:rPr>
              <w:t>二等奖</w:t>
            </w:r>
          </w:p>
        </w:tc>
        <w:tc>
          <w:tcPr>
            <w:tcW w:w="1247"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16</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8</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4</w:t>
            </w:r>
          </w:p>
        </w:tc>
      </w:tr>
      <w:tr w:rsidR="00B9079D" w:rsidRPr="00B40274">
        <w:trPr>
          <w:trHeight w:val="282"/>
          <w:jc w:val="center"/>
        </w:trPr>
        <w:tc>
          <w:tcPr>
            <w:tcW w:w="1257"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三等奖</w:t>
            </w:r>
          </w:p>
        </w:tc>
        <w:tc>
          <w:tcPr>
            <w:tcW w:w="1247"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12</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6</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2</w:t>
            </w:r>
          </w:p>
        </w:tc>
      </w:tr>
    </w:tbl>
    <w:p w:rsidR="00B9079D" w:rsidRPr="00B40274" w:rsidRDefault="009D0630">
      <w:pPr>
        <w:spacing w:line="400" w:lineRule="exact"/>
        <w:ind w:firstLineChars="200" w:firstLine="562"/>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b/>
          <w:kern w:val="0"/>
          <w:sz w:val="28"/>
          <w:szCs w:val="28"/>
        </w:rPr>
        <w:t>说明</w:t>
      </w:r>
      <w:r w:rsidR="00CB199F" w:rsidRPr="00B40274">
        <w:rPr>
          <w:rFonts w:asciiTheme="minorEastAsia" w:eastAsiaTheme="minorEastAsia" w:hAnsiTheme="minorEastAsia" w:cs="宋体" w:hint="eastAsia"/>
          <w:b/>
          <w:kern w:val="0"/>
          <w:sz w:val="28"/>
          <w:szCs w:val="28"/>
        </w:rPr>
        <w:t>：</w:t>
      </w:r>
    </w:p>
    <w:p w:rsidR="00B9079D" w:rsidRPr="00B40274" w:rsidRDefault="009D0630" w:rsidP="00B40274">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中国研究生创新实践系列大赛一般包括：中国研究生智慧城市技术与创意设计赛、移动终端应用设计创新大赛、未来飞行器创新大赛、数学建模竞赛、中国石油工程设计大赛、电子设计竞赛、石油装备创新设计大赛、创“芯”大赛、人工智能创新大赛、机器人创新设计大赛、能源工程设计大赛、能源装备创新设计大赛、公共管理案例大赛、中国</w:t>
      </w:r>
      <w:proofErr w:type="spellStart"/>
      <w:r w:rsidRPr="00B40274">
        <w:rPr>
          <w:rFonts w:asciiTheme="minorEastAsia" w:eastAsiaTheme="minorEastAsia" w:hAnsiTheme="minorEastAsia" w:cs="宋体"/>
          <w:kern w:val="0"/>
          <w:sz w:val="28"/>
          <w:szCs w:val="28"/>
        </w:rPr>
        <w:t>MPAcc</w:t>
      </w:r>
      <w:proofErr w:type="spellEnd"/>
      <w:r w:rsidRPr="00B40274">
        <w:rPr>
          <w:rFonts w:asciiTheme="minorEastAsia" w:eastAsiaTheme="minorEastAsia" w:hAnsiTheme="minorEastAsia" w:cs="宋体" w:hint="eastAsia"/>
          <w:kern w:val="0"/>
          <w:sz w:val="28"/>
          <w:szCs w:val="28"/>
        </w:rPr>
        <w:t>学生案例大赛。</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hint="eastAsia"/>
          <w:sz w:val="28"/>
          <w:szCs w:val="28"/>
        </w:rPr>
        <w:t>团队获奖的，自第六名起的成员，其计分为标准分值的</w:t>
      </w:r>
      <w:r w:rsidRPr="00B40274">
        <w:rPr>
          <w:rFonts w:asciiTheme="minorEastAsia" w:eastAsiaTheme="minorEastAsia" w:hAnsiTheme="minorEastAsia"/>
          <w:sz w:val="28"/>
          <w:szCs w:val="28"/>
        </w:rPr>
        <w:t>1/2</w:t>
      </w:r>
      <w:r w:rsidRPr="00B40274">
        <w:rPr>
          <w:rFonts w:asciiTheme="minorEastAsia" w:eastAsiaTheme="minorEastAsia" w:hAnsiTheme="minorEastAsia" w:hint="eastAsia"/>
          <w:sz w:val="28"/>
          <w:szCs w:val="28"/>
        </w:rPr>
        <w:t>。</w:t>
      </w:r>
    </w:p>
    <w:p w:rsidR="00B9079D" w:rsidRPr="00B40274" w:rsidRDefault="009D0630">
      <w:pPr>
        <w:spacing w:afterLines="50" w:after="156"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（四）研究生科技创新支持计划竞赛</w:t>
      </w:r>
    </w:p>
    <w:tbl>
      <w:tblPr>
        <w:tblW w:w="4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892"/>
        <w:gridCol w:w="1891"/>
        <w:gridCol w:w="1893"/>
      </w:tblGrid>
      <w:tr w:rsidR="00B9079D" w:rsidRPr="00B40274" w:rsidTr="00B40274">
        <w:trPr>
          <w:trHeight w:val="307"/>
          <w:jc w:val="center"/>
        </w:trPr>
        <w:tc>
          <w:tcPr>
            <w:tcW w:w="1254"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类型</w:t>
            </w:r>
          </w:p>
        </w:tc>
        <w:tc>
          <w:tcPr>
            <w:tcW w:w="124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国家级</w:t>
            </w:r>
          </w:p>
        </w:tc>
        <w:tc>
          <w:tcPr>
            <w:tcW w:w="124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省级</w:t>
            </w:r>
          </w:p>
        </w:tc>
        <w:tc>
          <w:tcPr>
            <w:tcW w:w="1249"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校级</w:t>
            </w:r>
          </w:p>
        </w:tc>
      </w:tr>
      <w:tr w:rsidR="00B9079D" w:rsidRPr="00B40274" w:rsidTr="00B40274">
        <w:trPr>
          <w:trHeight w:val="295"/>
          <w:jc w:val="center"/>
        </w:trPr>
        <w:tc>
          <w:tcPr>
            <w:tcW w:w="1254"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一等奖</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15</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6</w:t>
            </w:r>
          </w:p>
        </w:tc>
        <w:tc>
          <w:tcPr>
            <w:tcW w:w="1249"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3</w:t>
            </w:r>
          </w:p>
        </w:tc>
      </w:tr>
      <w:tr w:rsidR="00B9079D" w:rsidRPr="00B40274" w:rsidTr="00B40274">
        <w:trPr>
          <w:trHeight w:val="307"/>
          <w:jc w:val="center"/>
        </w:trPr>
        <w:tc>
          <w:tcPr>
            <w:tcW w:w="1254"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b/>
                <w:kern w:val="0"/>
                <w:sz w:val="24"/>
                <w:szCs w:val="24"/>
              </w:rPr>
              <w:t>二等奖</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12</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5</w:t>
            </w:r>
          </w:p>
        </w:tc>
        <w:tc>
          <w:tcPr>
            <w:tcW w:w="1249"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2</w:t>
            </w:r>
          </w:p>
        </w:tc>
      </w:tr>
      <w:tr w:rsidR="00B9079D" w:rsidRPr="00B40274" w:rsidTr="00B40274">
        <w:trPr>
          <w:trHeight w:val="295"/>
          <w:jc w:val="center"/>
        </w:trPr>
        <w:tc>
          <w:tcPr>
            <w:tcW w:w="1254"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三等奖</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9</w:t>
            </w:r>
          </w:p>
        </w:tc>
        <w:tc>
          <w:tcPr>
            <w:tcW w:w="124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4</w:t>
            </w:r>
          </w:p>
        </w:tc>
        <w:tc>
          <w:tcPr>
            <w:tcW w:w="1249"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w:t>
            </w:r>
          </w:p>
        </w:tc>
      </w:tr>
    </w:tbl>
    <w:p w:rsidR="00B9079D" w:rsidRPr="00B40274" w:rsidRDefault="009D0630">
      <w:pPr>
        <w:spacing w:line="400" w:lineRule="exact"/>
        <w:ind w:firstLineChars="200" w:firstLine="562"/>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b/>
          <w:kern w:val="0"/>
          <w:sz w:val="28"/>
          <w:szCs w:val="28"/>
        </w:rPr>
        <w:t>说明</w:t>
      </w:r>
      <w:r w:rsidR="00CB199F" w:rsidRPr="00B40274">
        <w:rPr>
          <w:rFonts w:asciiTheme="minorEastAsia" w:eastAsiaTheme="minorEastAsia" w:hAnsiTheme="minorEastAsia" w:cs="宋体" w:hint="eastAsia"/>
          <w:b/>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研究生科技创新支持计划竞赛包括：</w:t>
      </w:r>
      <w:r w:rsidRPr="00B40274">
        <w:rPr>
          <w:rFonts w:asciiTheme="minorEastAsia" w:eastAsiaTheme="minorEastAsia" w:hAnsiTheme="minorEastAsia" w:cs="宋体"/>
          <w:kern w:val="0"/>
          <w:sz w:val="28"/>
          <w:szCs w:val="28"/>
        </w:rPr>
        <w:t>中兴捧月大赛</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JK“创新杯”科技创新大赛</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IEEE Xtreme 极限编程大赛</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国际微波年会（IMS）</w:t>
      </w:r>
      <w:r w:rsidRPr="00B40274">
        <w:rPr>
          <w:rFonts w:asciiTheme="minorEastAsia" w:eastAsiaTheme="minorEastAsia" w:hAnsiTheme="minorEastAsia" w:cs="宋体" w:hint="eastAsia"/>
          <w:kern w:val="0"/>
          <w:sz w:val="28"/>
          <w:szCs w:val="28"/>
        </w:rPr>
        <w:t>研究生竞赛、</w:t>
      </w:r>
      <w:r w:rsidRPr="00B40274">
        <w:rPr>
          <w:rFonts w:asciiTheme="minorEastAsia" w:eastAsiaTheme="minorEastAsia" w:hAnsiTheme="minorEastAsia" w:cs="宋体"/>
          <w:kern w:val="0"/>
          <w:sz w:val="28"/>
          <w:szCs w:val="28"/>
        </w:rPr>
        <w:t>全国大学生集成电路创新创业大赛</w:t>
      </w:r>
      <w:r w:rsidRPr="00B40274">
        <w:rPr>
          <w:rFonts w:asciiTheme="minorEastAsia" w:eastAsiaTheme="minorEastAsia" w:hAnsiTheme="minorEastAsia" w:cs="宋体" w:hint="eastAsia"/>
          <w:kern w:val="0"/>
          <w:sz w:val="28"/>
          <w:szCs w:val="28"/>
        </w:rPr>
        <w:t>、中国（国际）传感器创新创业大赛、</w:t>
      </w:r>
      <w:r w:rsidRPr="00B40274">
        <w:rPr>
          <w:rFonts w:asciiTheme="minorEastAsia" w:eastAsiaTheme="minorEastAsia" w:hAnsiTheme="minorEastAsia" w:cs="宋体"/>
          <w:kern w:val="0"/>
          <w:sz w:val="28"/>
          <w:szCs w:val="28"/>
        </w:rPr>
        <w:t>BOE创新挑战赛</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华为软件</w:t>
      </w:r>
      <w:r w:rsidRPr="00B40274">
        <w:rPr>
          <w:rFonts w:asciiTheme="minorEastAsia" w:eastAsiaTheme="minorEastAsia" w:hAnsiTheme="minorEastAsia" w:cs="宋体" w:hint="eastAsia"/>
          <w:kern w:val="0"/>
          <w:sz w:val="28"/>
          <w:szCs w:val="28"/>
        </w:rPr>
        <w:t>精英挑战赛、</w:t>
      </w:r>
      <w:r w:rsidRPr="00B40274">
        <w:rPr>
          <w:rFonts w:asciiTheme="minorEastAsia" w:eastAsiaTheme="minorEastAsia" w:hAnsiTheme="minorEastAsia" w:cs="宋体"/>
          <w:kern w:val="0"/>
          <w:sz w:val="28"/>
          <w:szCs w:val="28"/>
        </w:rPr>
        <w:t>辐射源个体识别技术竞赛</w:t>
      </w:r>
      <w:r w:rsidRPr="00B40274">
        <w:rPr>
          <w:rFonts w:asciiTheme="minorEastAsia" w:eastAsiaTheme="minorEastAsia" w:hAnsiTheme="minorEastAsia" w:cs="宋体" w:hint="eastAsia"/>
          <w:kern w:val="0"/>
          <w:sz w:val="28"/>
          <w:szCs w:val="28"/>
        </w:rPr>
        <w:t>。</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hint="eastAsia"/>
          <w:sz w:val="28"/>
          <w:szCs w:val="28"/>
        </w:rPr>
        <w:t>对</w:t>
      </w:r>
      <w:r w:rsidRPr="00B40274">
        <w:rPr>
          <w:rFonts w:asciiTheme="minorEastAsia" w:eastAsiaTheme="minorEastAsia" w:hAnsiTheme="minorEastAsia"/>
          <w:sz w:val="28"/>
          <w:szCs w:val="28"/>
        </w:rPr>
        <w:t>IEEE</w:t>
      </w:r>
      <w:r w:rsidRPr="00B40274">
        <w:rPr>
          <w:rFonts w:asciiTheme="minorEastAsia" w:eastAsiaTheme="minorEastAsia" w:hAnsiTheme="minorEastAsia" w:hint="eastAsia"/>
          <w:sz w:val="28"/>
          <w:szCs w:val="28"/>
        </w:rPr>
        <w:t>全</w:t>
      </w:r>
      <w:r w:rsidRPr="00B40274">
        <w:rPr>
          <w:rFonts w:hint="eastAsia"/>
          <w:sz w:val="28"/>
          <w:szCs w:val="28"/>
        </w:rPr>
        <w:t>球极限编程大赛，</w:t>
      </w:r>
      <w:r w:rsidRPr="00B40274">
        <w:rPr>
          <w:rFonts w:ascii="宋体" w:hAnsi="宋体" w:hint="eastAsia"/>
          <w:sz w:val="28"/>
          <w:szCs w:val="28"/>
        </w:rPr>
        <w:t>前</w:t>
      </w:r>
      <w:r w:rsidRPr="00B40274">
        <w:rPr>
          <w:rFonts w:ascii="宋体" w:hAnsi="宋体"/>
          <w:sz w:val="28"/>
          <w:szCs w:val="28"/>
        </w:rPr>
        <w:t>3%</w:t>
      </w:r>
      <w:r w:rsidRPr="00B40274">
        <w:rPr>
          <w:rFonts w:ascii="宋体" w:hAnsi="宋体" w:hint="eastAsia"/>
          <w:sz w:val="28"/>
          <w:szCs w:val="28"/>
        </w:rPr>
        <w:t>（</w:t>
      </w:r>
      <w:r w:rsidRPr="00B40274">
        <w:rPr>
          <w:rFonts w:ascii="宋体" w:hAnsi="宋体" w:cs="宋体" w:hint="eastAsia"/>
          <w:kern w:val="0"/>
          <w:sz w:val="28"/>
          <w:szCs w:val="28"/>
        </w:rPr>
        <w:t>含）的记国家级一等奖，</w:t>
      </w:r>
      <w:r w:rsidRPr="00B40274">
        <w:rPr>
          <w:rFonts w:ascii="宋体" w:hAnsi="宋体" w:cs="宋体"/>
          <w:kern w:val="0"/>
          <w:sz w:val="28"/>
          <w:szCs w:val="28"/>
        </w:rPr>
        <w:t>3%-8%</w:t>
      </w:r>
      <w:r w:rsidRPr="00B40274">
        <w:rPr>
          <w:rFonts w:ascii="宋体" w:hAnsi="宋体" w:cs="宋体" w:hint="eastAsia"/>
          <w:kern w:val="0"/>
          <w:sz w:val="28"/>
          <w:szCs w:val="28"/>
        </w:rPr>
        <w:t>（含）的记国家级二等奖，</w:t>
      </w:r>
      <w:r w:rsidRPr="00B40274">
        <w:rPr>
          <w:rFonts w:ascii="宋体" w:hAnsi="宋体" w:cs="宋体"/>
          <w:kern w:val="0"/>
          <w:sz w:val="28"/>
          <w:szCs w:val="28"/>
        </w:rPr>
        <w:t>8%-15%</w:t>
      </w:r>
      <w:r w:rsidRPr="00B40274">
        <w:rPr>
          <w:rFonts w:ascii="宋体" w:hAnsi="宋体" w:cs="宋体" w:hint="eastAsia"/>
          <w:kern w:val="0"/>
          <w:sz w:val="28"/>
          <w:szCs w:val="28"/>
        </w:rPr>
        <w:t>（含）的记国家级三等奖。</w:t>
      </w:r>
      <w:r w:rsidRPr="00B40274">
        <w:rPr>
          <w:rFonts w:asciiTheme="minorEastAsia" w:eastAsiaTheme="minorEastAsia" w:hAnsiTheme="minorEastAsia"/>
          <w:sz w:val="28"/>
          <w:szCs w:val="28"/>
        </w:rPr>
        <w:t xml:space="preserve"> </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宋体" w:hAnsi="宋体" w:cs="宋体"/>
          <w:kern w:val="0"/>
          <w:sz w:val="28"/>
          <w:szCs w:val="28"/>
        </w:rPr>
      </w:pPr>
      <w:r w:rsidRPr="00B40274">
        <w:rPr>
          <w:rFonts w:asciiTheme="minorEastAsia" w:eastAsiaTheme="minorEastAsia" w:hAnsiTheme="minorEastAsia"/>
          <w:sz w:val="28"/>
          <w:szCs w:val="28"/>
        </w:rPr>
        <w:t>3.</w:t>
      </w:r>
      <w:r w:rsidRPr="00B40274">
        <w:rPr>
          <w:rFonts w:asciiTheme="minorEastAsia" w:eastAsiaTheme="minorEastAsia" w:hAnsiTheme="minorEastAsia" w:hint="eastAsia"/>
          <w:sz w:val="28"/>
          <w:szCs w:val="28"/>
        </w:rPr>
        <w:t>团队获奖的，自第六名起的成员，其计分为标准分值的</w:t>
      </w:r>
      <w:r w:rsidRPr="00B40274">
        <w:rPr>
          <w:rFonts w:asciiTheme="minorEastAsia" w:eastAsiaTheme="minorEastAsia" w:hAnsiTheme="minorEastAsia"/>
          <w:sz w:val="28"/>
          <w:szCs w:val="28"/>
        </w:rPr>
        <w:t>1/2</w:t>
      </w:r>
      <w:r w:rsidRPr="00B40274">
        <w:rPr>
          <w:rFonts w:asciiTheme="minorEastAsia" w:eastAsiaTheme="minorEastAsia" w:hAnsiTheme="minorEastAsia" w:hint="eastAsia"/>
          <w:sz w:val="28"/>
          <w:szCs w:val="28"/>
        </w:rPr>
        <w:t>。</w:t>
      </w:r>
    </w:p>
    <w:p w:rsidR="00B9079D" w:rsidRPr="00B40274" w:rsidRDefault="009D0630" w:rsidP="00B40274">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七、文体艺术类和其他奖励</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1.标准</w:t>
      </w:r>
    </w:p>
    <w:tbl>
      <w:tblPr>
        <w:tblW w:w="4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416"/>
        <w:gridCol w:w="1418"/>
        <w:gridCol w:w="1418"/>
        <w:gridCol w:w="1418"/>
      </w:tblGrid>
      <w:tr w:rsidR="00B9079D" w:rsidRPr="00B40274" w:rsidTr="00B40274">
        <w:trPr>
          <w:trHeight w:val="282"/>
          <w:jc w:val="center"/>
        </w:trPr>
        <w:tc>
          <w:tcPr>
            <w:tcW w:w="1252"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2"/>
                <w:szCs w:val="24"/>
              </w:rPr>
            </w:pPr>
            <w:r w:rsidRPr="00B40274">
              <w:rPr>
                <w:rFonts w:asciiTheme="minorEastAsia" w:eastAsiaTheme="minorEastAsia" w:hAnsiTheme="minorEastAsia" w:cs="宋体" w:hint="eastAsia"/>
                <w:b/>
                <w:kern w:val="0"/>
                <w:sz w:val="22"/>
                <w:szCs w:val="24"/>
              </w:rPr>
              <w:t>奖励等级</w:t>
            </w:r>
          </w:p>
        </w:tc>
        <w:tc>
          <w:tcPr>
            <w:tcW w:w="936"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2"/>
                <w:szCs w:val="24"/>
              </w:rPr>
            </w:pPr>
            <w:r w:rsidRPr="00B40274">
              <w:rPr>
                <w:rFonts w:asciiTheme="minorEastAsia" w:eastAsiaTheme="minorEastAsia" w:hAnsiTheme="minorEastAsia" w:cs="宋体" w:hint="eastAsia"/>
                <w:b/>
                <w:kern w:val="0"/>
                <w:sz w:val="22"/>
                <w:szCs w:val="24"/>
              </w:rPr>
              <w:t>国家级</w:t>
            </w:r>
          </w:p>
        </w:tc>
        <w:tc>
          <w:tcPr>
            <w:tcW w:w="937"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2"/>
                <w:szCs w:val="24"/>
              </w:rPr>
            </w:pPr>
            <w:r w:rsidRPr="00B40274">
              <w:rPr>
                <w:rFonts w:asciiTheme="minorEastAsia" w:eastAsiaTheme="minorEastAsia" w:hAnsiTheme="minorEastAsia" w:cs="宋体" w:hint="eastAsia"/>
                <w:b/>
                <w:kern w:val="0"/>
                <w:sz w:val="22"/>
                <w:szCs w:val="24"/>
              </w:rPr>
              <w:t>省级</w:t>
            </w:r>
          </w:p>
        </w:tc>
        <w:tc>
          <w:tcPr>
            <w:tcW w:w="937"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2"/>
                <w:szCs w:val="24"/>
              </w:rPr>
            </w:pPr>
            <w:r w:rsidRPr="00B40274">
              <w:rPr>
                <w:rFonts w:asciiTheme="minorEastAsia" w:eastAsiaTheme="minorEastAsia" w:hAnsiTheme="minorEastAsia" w:cs="宋体" w:hint="eastAsia"/>
                <w:b/>
                <w:kern w:val="0"/>
                <w:sz w:val="22"/>
                <w:szCs w:val="24"/>
              </w:rPr>
              <w:t>校级</w:t>
            </w:r>
          </w:p>
        </w:tc>
        <w:tc>
          <w:tcPr>
            <w:tcW w:w="937"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2"/>
                <w:szCs w:val="24"/>
              </w:rPr>
            </w:pPr>
            <w:r w:rsidRPr="00B40274">
              <w:rPr>
                <w:rFonts w:asciiTheme="minorEastAsia" w:eastAsiaTheme="minorEastAsia" w:hAnsiTheme="minorEastAsia" w:cs="宋体" w:hint="eastAsia"/>
                <w:b/>
                <w:kern w:val="0"/>
                <w:sz w:val="22"/>
                <w:szCs w:val="24"/>
              </w:rPr>
              <w:t>院级</w:t>
            </w:r>
          </w:p>
        </w:tc>
      </w:tr>
      <w:tr w:rsidR="00B9079D" w:rsidRPr="00B40274" w:rsidTr="00B40274">
        <w:trPr>
          <w:trHeight w:val="271"/>
          <w:jc w:val="center"/>
        </w:trPr>
        <w:tc>
          <w:tcPr>
            <w:tcW w:w="1252"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2"/>
                <w:szCs w:val="24"/>
              </w:rPr>
            </w:pPr>
            <w:r w:rsidRPr="00B40274">
              <w:rPr>
                <w:rFonts w:asciiTheme="minorEastAsia" w:eastAsiaTheme="minorEastAsia" w:hAnsiTheme="minorEastAsia" w:cs="宋体" w:hint="eastAsia"/>
                <w:b/>
                <w:kern w:val="0"/>
                <w:sz w:val="22"/>
                <w:szCs w:val="24"/>
              </w:rPr>
              <w:t>一等奖</w:t>
            </w:r>
          </w:p>
        </w:tc>
        <w:tc>
          <w:tcPr>
            <w:tcW w:w="936"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4</w:t>
            </w:r>
          </w:p>
        </w:tc>
        <w:tc>
          <w:tcPr>
            <w:tcW w:w="937"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3</w:t>
            </w:r>
          </w:p>
        </w:tc>
        <w:tc>
          <w:tcPr>
            <w:tcW w:w="937"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2</w:t>
            </w:r>
          </w:p>
        </w:tc>
        <w:tc>
          <w:tcPr>
            <w:tcW w:w="937"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1.5</w:t>
            </w:r>
          </w:p>
        </w:tc>
      </w:tr>
      <w:tr w:rsidR="00B9079D" w:rsidRPr="00B40274" w:rsidTr="00B40274">
        <w:trPr>
          <w:trHeight w:val="282"/>
          <w:jc w:val="center"/>
        </w:trPr>
        <w:tc>
          <w:tcPr>
            <w:tcW w:w="1252"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2"/>
                <w:szCs w:val="24"/>
              </w:rPr>
            </w:pPr>
            <w:r w:rsidRPr="00B40274">
              <w:rPr>
                <w:rFonts w:asciiTheme="minorEastAsia" w:eastAsiaTheme="minorEastAsia" w:hAnsiTheme="minorEastAsia" w:cs="宋体"/>
                <w:b/>
                <w:kern w:val="0"/>
                <w:sz w:val="22"/>
                <w:szCs w:val="24"/>
              </w:rPr>
              <w:t>二等奖</w:t>
            </w:r>
          </w:p>
        </w:tc>
        <w:tc>
          <w:tcPr>
            <w:tcW w:w="936"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3</w:t>
            </w:r>
          </w:p>
        </w:tc>
        <w:tc>
          <w:tcPr>
            <w:tcW w:w="937"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2</w:t>
            </w:r>
          </w:p>
        </w:tc>
        <w:tc>
          <w:tcPr>
            <w:tcW w:w="937"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1.5</w:t>
            </w:r>
          </w:p>
        </w:tc>
        <w:tc>
          <w:tcPr>
            <w:tcW w:w="937"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1</w:t>
            </w:r>
          </w:p>
        </w:tc>
      </w:tr>
      <w:tr w:rsidR="00B9079D" w:rsidRPr="00B40274" w:rsidTr="00B40274">
        <w:trPr>
          <w:trHeight w:val="271"/>
          <w:jc w:val="center"/>
        </w:trPr>
        <w:tc>
          <w:tcPr>
            <w:tcW w:w="1252"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2"/>
                <w:szCs w:val="24"/>
              </w:rPr>
            </w:pPr>
            <w:r w:rsidRPr="00B40274">
              <w:rPr>
                <w:rFonts w:asciiTheme="minorEastAsia" w:eastAsiaTheme="minorEastAsia" w:hAnsiTheme="minorEastAsia" w:cs="宋体" w:hint="eastAsia"/>
                <w:b/>
                <w:kern w:val="0"/>
                <w:sz w:val="22"/>
                <w:szCs w:val="24"/>
              </w:rPr>
              <w:t>三等奖</w:t>
            </w:r>
          </w:p>
        </w:tc>
        <w:tc>
          <w:tcPr>
            <w:tcW w:w="936"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2</w:t>
            </w:r>
          </w:p>
        </w:tc>
        <w:tc>
          <w:tcPr>
            <w:tcW w:w="937"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1.5</w:t>
            </w:r>
          </w:p>
        </w:tc>
        <w:tc>
          <w:tcPr>
            <w:tcW w:w="937"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1</w:t>
            </w:r>
          </w:p>
        </w:tc>
        <w:tc>
          <w:tcPr>
            <w:tcW w:w="937" w:type="pct"/>
            <w:vAlign w:val="center"/>
          </w:tcPr>
          <w:p w:rsidR="00B9079D" w:rsidRPr="00B40274" w:rsidRDefault="009D0630">
            <w:pPr>
              <w:spacing w:line="400" w:lineRule="exact"/>
              <w:contextualSpacing/>
              <w:jc w:val="center"/>
              <w:rPr>
                <w:rFonts w:asciiTheme="minorEastAsia" w:eastAsiaTheme="minorEastAsia" w:hAnsiTheme="minorEastAsia"/>
                <w:sz w:val="22"/>
                <w:szCs w:val="24"/>
              </w:rPr>
            </w:pPr>
            <w:r w:rsidRPr="00B40274">
              <w:rPr>
                <w:rFonts w:asciiTheme="minorEastAsia" w:eastAsiaTheme="minorEastAsia" w:hAnsiTheme="minorEastAsia"/>
                <w:sz w:val="22"/>
                <w:szCs w:val="24"/>
              </w:rPr>
              <w:t>0.5</w:t>
            </w:r>
          </w:p>
        </w:tc>
      </w:tr>
    </w:tbl>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2.获得优秀共产党员、优秀党务工作者、</w:t>
      </w:r>
      <w:r w:rsidRPr="00B40274">
        <w:rPr>
          <w:rFonts w:asciiTheme="minorEastAsia" w:eastAsiaTheme="minorEastAsia" w:hAnsiTheme="minorEastAsia" w:cs="宋体" w:hint="eastAsia"/>
          <w:kern w:val="0"/>
          <w:sz w:val="28"/>
          <w:szCs w:val="28"/>
        </w:rPr>
        <w:t>成电杰出学生、</w:t>
      </w:r>
      <w:r w:rsidRPr="00B40274">
        <w:rPr>
          <w:rFonts w:asciiTheme="minorEastAsia" w:eastAsiaTheme="minorEastAsia" w:hAnsiTheme="minorEastAsia" w:cs="宋体"/>
          <w:kern w:val="0"/>
          <w:sz w:val="28"/>
          <w:szCs w:val="28"/>
        </w:rPr>
        <w:t>优秀团干、优秀学生干部、优秀团员、社会实践优秀个人</w:t>
      </w:r>
      <w:r w:rsidRPr="00B40274">
        <w:rPr>
          <w:rFonts w:asciiTheme="minorEastAsia" w:eastAsiaTheme="minorEastAsia" w:hAnsiTheme="minorEastAsia" w:cs="宋体" w:hint="eastAsia"/>
          <w:kern w:val="0"/>
          <w:sz w:val="28"/>
          <w:szCs w:val="28"/>
        </w:rPr>
        <w:t>等荣誉称号的，依据表彰单位级别按一等奖加分。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3.文体活动奖励为名次的：第1名对应一等奖、第2-4名对应二等奖、</w:t>
      </w:r>
      <w:r w:rsidRPr="00B40274">
        <w:rPr>
          <w:rFonts w:asciiTheme="minorEastAsia" w:eastAsiaTheme="minorEastAsia" w:hAnsiTheme="minorEastAsia" w:cs="宋体" w:hint="eastAsia"/>
          <w:kern w:val="0"/>
          <w:sz w:val="28"/>
          <w:szCs w:val="28"/>
        </w:rPr>
        <w:t>第</w:t>
      </w:r>
      <w:r w:rsidRPr="00B40274">
        <w:rPr>
          <w:rFonts w:asciiTheme="minorEastAsia" w:eastAsiaTheme="minorEastAsia" w:hAnsiTheme="minorEastAsia" w:cs="宋体"/>
          <w:kern w:val="0"/>
          <w:sz w:val="28"/>
          <w:szCs w:val="28"/>
        </w:rPr>
        <w:t>5-8名对应三等奖。</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4.</w:t>
      </w:r>
      <w:r w:rsidRPr="00B40274">
        <w:rPr>
          <w:rFonts w:asciiTheme="minorEastAsia" w:eastAsiaTheme="minorEastAsia" w:hAnsiTheme="minorEastAsia" w:cs="宋体" w:hint="eastAsia"/>
          <w:kern w:val="0"/>
          <w:sz w:val="28"/>
          <w:szCs w:val="28"/>
        </w:rPr>
        <w:t>级别认定，依据主办单位（颁奖单位）的级别进行。</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5.</w:t>
      </w:r>
      <w:r w:rsidRPr="00B40274">
        <w:rPr>
          <w:rFonts w:asciiTheme="minorEastAsia" w:eastAsiaTheme="minorEastAsia" w:hAnsiTheme="minorEastAsia" w:cs="宋体" w:hint="eastAsia"/>
          <w:kern w:val="0"/>
          <w:sz w:val="28"/>
          <w:szCs w:val="28"/>
        </w:rPr>
        <w:t>其他奖励不含学术科技类获奖。</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八、社会实践及社会公益类活动</w:t>
      </w:r>
    </w:p>
    <w:p w:rsidR="00B9079D" w:rsidRPr="00B40274" w:rsidRDefault="009D0630" w:rsidP="00B40274">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（一）担任社会职务</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标准</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008"/>
        <w:gridCol w:w="1417"/>
        <w:gridCol w:w="1315"/>
      </w:tblGrid>
      <w:tr w:rsidR="00B9079D" w:rsidRPr="00B40274" w:rsidTr="00B40274">
        <w:trPr>
          <w:trHeight w:val="389"/>
          <w:jc w:val="center"/>
        </w:trPr>
        <w:tc>
          <w:tcPr>
            <w:tcW w:w="7419" w:type="dxa"/>
            <w:gridSpan w:val="3"/>
            <w:vAlign w:val="center"/>
          </w:tcPr>
          <w:p w:rsidR="00B9079D" w:rsidRPr="00B40274" w:rsidRDefault="009D0630">
            <w:pPr>
              <w:spacing w:line="400" w:lineRule="exact"/>
              <w:contextualSpacing/>
              <w:jc w:val="center"/>
              <w:rPr>
                <w:rFonts w:asciiTheme="minorEastAsia" w:eastAsiaTheme="minorEastAsia" w:hAnsiTheme="minorEastAsia"/>
                <w:b/>
                <w:szCs w:val="21"/>
              </w:rPr>
            </w:pPr>
            <w:r w:rsidRPr="00B40274">
              <w:rPr>
                <w:rFonts w:asciiTheme="minorEastAsia" w:eastAsiaTheme="minorEastAsia" w:hAnsiTheme="minorEastAsia" w:hint="eastAsia"/>
                <w:b/>
                <w:szCs w:val="21"/>
              </w:rPr>
              <w:t>职位类别</w:t>
            </w:r>
          </w:p>
        </w:tc>
        <w:tc>
          <w:tcPr>
            <w:tcW w:w="1315" w:type="dxa"/>
            <w:vMerge w:val="restart"/>
            <w:vAlign w:val="center"/>
          </w:tcPr>
          <w:p w:rsidR="00B9079D" w:rsidRPr="00B40274" w:rsidRDefault="009D0630">
            <w:pPr>
              <w:spacing w:line="400" w:lineRule="exact"/>
              <w:contextualSpacing/>
              <w:jc w:val="center"/>
              <w:rPr>
                <w:rFonts w:asciiTheme="minorEastAsia" w:eastAsiaTheme="minorEastAsia" w:hAnsiTheme="minorEastAsia"/>
                <w:b/>
                <w:szCs w:val="21"/>
              </w:rPr>
            </w:pPr>
            <w:r w:rsidRPr="00B40274">
              <w:rPr>
                <w:rFonts w:asciiTheme="minorEastAsia" w:eastAsiaTheme="minorEastAsia" w:hAnsiTheme="minorEastAsia" w:hint="eastAsia"/>
                <w:b/>
                <w:szCs w:val="21"/>
              </w:rPr>
              <w:t>分值</w:t>
            </w:r>
          </w:p>
        </w:tc>
      </w:tr>
      <w:tr w:rsidR="00B9079D" w:rsidRPr="00B40274" w:rsidTr="00B40274">
        <w:trPr>
          <w:trHeight w:val="389"/>
          <w:jc w:val="center"/>
        </w:trPr>
        <w:tc>
          <w:tcPr>
            <w:tcW w:w="2994" w:type="dxa"/>
            <w:vAlign w:val="center"/>
          </w:tcPr>
          <w:p w:rsidR="00B9079D" w:rsidRPr="00B40274" w:rsidRDefault="009D0630">
            <w:pPr>
              <w:spacing w:line="400" w:lineRule="exact"/>
              <w:contextualSpacing/>
              <w:jc w:val="center"/>
              <w:rPr>
                <w:rFonts w:asciiTheme="minorEastAsia" w:eastAsiaTheme="minorEastAsia" w:hAnsiTheme="minorEastAsia"/>
                <w:b/>
                <w:szCs w:val="21"/>
              </w:rPr>
            </w:pPr>
            <w:r w:rsidRPr="00B40274">
              <w:rPr>
                <w:rFonts w:asciiTheme="minorEastAsia" w:eastAsiaTheme="minorEastAsia" w:hAnsiTheme="minorEastAsia" w:hint="eastAsia"/>
                <w:b/>
                <w:szCs w:val="21"/>
              </w:rPr>
              <w:t>类别</w:t>
            </w:r>
            <w:proofErr w:type="gramStart"/>
            <w:r w:rsidRPr="00B40274">
              <w:rPr>
                <w:rFonts w:asciiTheme="minorEastAsia" w:eastAsiaTheme="minorEastAsia" w:hAnsiTheme="minorEastAsia" w:hint="eastAsia"/>
                <w:b/>
                <w:szCs w:val="21"/>
              </w:rPr>
              <w:t>一</w:t>
            </w:r>
            <w:proofErr w:type="gramEnd"/>
          </w:p>
        </w:tc>
        <w:tc>
          <w:tcPr>
            <w:tcW w:w="3008" w:type="dxa"/>
            <w:vAlign w:val="center"/>
          </w:tcPr>
          <w:p w:rsidR="00B9079D" w:rsidRPr="00B40274" w:rsidRDefault="009D0630">
            <w:pPr>
              <w:spacing w:line="400" w:lineRule="exact"/>
              <w:contextualSpacing/>
              <w:jc w:val="center"/>
              <w:rPr>
                <w:rFonts w:asciiTheme="minorEastAsia" w:eastAsiaTheme="minorEastAsia" w:hAnsiTheme="minorEastAsia"/>
                <w:b/>
                <w:szCs w:val="21"/>
              </w:rPr>
            </w:pPr>
            <w:r w:rsidRPr="00B40274">
              <w:rPr>
                <w:rFonts w:asciiTheme="minorEastAsia" w:eastAsiaTheme="minorEastAsia" w:hAnsiTheme="minorEastAsia" w:hint="eastAsia"/>
                <w:b/>
                <w:szCs w:val="21"/>
              </w:rPr>
              <w:t>类别二</w:t>
            </w:r>
          </w:p>
        </w:tc>
        <w:tc>
          <w:tcPr>
            <w:tcW w:w="1417" w:type="dxa"/>
            <w:vAlign w:val="center"/>
          </w:tcPr>
          <w:p w:rsidR="00B9079D" w:rsidRPr="00B40274" w:rsidRDefault="009D0630">
            <w:pPr>
              <w:spacing w:line="400" w:lineRule="exact"/>
              <w:contextualSpacing/>
              <w:jc w:val="center"/>
              <w:rPr>
                <w:rFonts w:asciiTheme="minorEastAsia" w:eastAsiaTheme="minorEastAsia" w:hAnsiTheme="minorEastAsia"/>
                <w:b/>
                <w:szCs w:val="21"/>
              </w:rPr>
            </w:pPr>
            <w:r w:rsidRPr="00B40274">
              <w:rPr>
                <w:rFonts w:asciiTheme="minorEastAsia" w:eastAsiaTheme="minorEastAsia" w:hAnsiTheme="minorEastAsia" w:hint="eastAsia"/>
                <w:b/>
                <w:szCs w:val="21"/>
              </w:rPr>
              <w:t>类别三</w:t>
            </w:r>
          </w:p>
        </w:tc>
        <w:tc>
          <w:tcPr>
            <w:tcW w:w="1315" w:type="dxa"/>
            <w:vMerge/>
            <w:vAlign w:val="center"/>
          </w:tcPr>
          <w:p w:rsidR="00B9079D" w:rsidRPr="00B40274" w:rsidRDefault="00B9079D">
            <w:pPr>
              <w:spacing w:line="400" w:lineRule="exact"/>
              <w:contextualSpacing/>
              <w:jc w:val="center"/>
              <w:rPr>
                <w:rFonts w:asciiTheme="minorEastAsia" w:eastAsiaTheme="minorEastAsia" w:hAnsiTheme="minorEastAsia"/>
                <w:b/>
                <w:szCs w:val="21"/>
              </w:rPr>
            </w:pPr>
          </w:p>
        </w:tc>
      </w:tr>
      <w:tr w:rsidR="00B9079D" w:rsidRPr="00B40274" w:rsidTr="00B40274">
        <w:trPr>
          <w:trHeight w:val="605"/>
          <w:jc w:val="center"/>
        </w:trPr>
        <w:tc>
          <w:tcPr>
            <w:tcW w:w="2994" w:type="dxa"/>
            <w:vAlign w:val="center"/>
          </w:tcPr>
          <w:p w:rsidR="00B9079D" w:rsidRPr="00B40274" w:rsidRDefault="009D0630" w:rsidP="00B40274">
            <w:pPr>
              <w:spacing w:line="400" w:lineRule="exact"/>
              <w:contextualSpacing/>
              <w:jc w:val="left"/>
              <w:rPr>
                <w:rFonts w:asciiTheme="minorEastAsia" w:eastAsiaTheme="minorEastAsia" w:hAnsiTheme="minorEastAsia"/>
                <w:szCs w:val="21"/>
              </w:rPr>
            </w:pPr>
            <w:r w:rsidRPr="00B40274">
              <w:rPr>
                <w:rFonts w:asciiTheme="minorEastAsia" w:eastAsiaTheme="minorEastAsia" w:hAnsiTheme="minorEastAsia" w:hint="eastAsia"/>
                <w:szCs w:val="21"/>
              </w:rPr>
              <w:t>校院研究生会执行主席、校研究生会主席团成员</w:t>
            </w:r>
          </w:p>
        </w:tc>
        <w:tc>
          <w:tcPr>
            <w:tcW w:w="3008" w:type="dxa"/>
            <w:vAlign w:val="center"/>
          </w:tcPr>
          <w:p w:rsidR="00B9079D" w:rsidRPr="00B40274" w:rsidRDefault="009D0630" w:rsidP="00B40274">
            <w:pPr>
              <w:spacing w:line="400" w:lineRule="exact"/>
              <w:contextualSpacing/>
              <w:jc w:val="left"/>
              <w:rPr>
                <w:rFonts w:asciiTheme="minorEastAsia" w:eastAsiaTheme="minorEastAsia" w:hAnsiTheme="minorEastAsia"/>
                <w:szCs w:val="21"/>
              </w:rPr>
            </w:pPr>
            <w:r w:rsidRPr="00B40274">
              <w:rPr>
                <w:rFonts w:asciiTheme="minorEastAsia" w:eastAsiaTheme="minorEastAsia" w:hAnsiTheme="minorEastAsia" w:hint="eastAsia"/>
                <w:szCs w:val="21"/>
              </w:rPr>
              <w:t>校研究生党建委员会书记、研究生党支部书记</w:t>
            </w:r>
          </w:p>
        </w:tc>
        <w:tc>
          <w:tcPr>
            <w:tcW w:w="1417" w:type="dxa"/>
            <w:vAlign w:val="center"/>
          </w:tcPr>
          <w:p w:rsidR="00B9079D" w:rsidRPr="00B40274" w:rsidRDefault="009D0630">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hint="eastAsia"/>
                <w:szCs w:val="21"/>
              </w:rPr>
              <w:t>—</w:t>
            </w:r>
          </w:p>
        </w:tc>
        <w:tc>
          <w:tcPr>
            <w:tcW w:w="1315" w:type="dxa"/>
            <w:shd w:val="clear" w:color="auto" w:fill="auto"/>
            <w:vAlign w:val="center"/>
          </w:tcPr>
          <w:p w:rsidR="00B9079D" w:rsidRPr="00B40274" w:rsidRDefault="009D0630">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szCs w:val="21"/>
              </w:rPr>
              <w:t>8分/年</w:t>
            </w:r>
          </w:p>
        </w:tc>
      </w:tr>
      <w:tr w:rsidR="00B9079D" w:rsidRPr="00B40274" w:rsidTr="00B40274">
        <w:trPr>
          <w:trHeight w:val="605"/>
          <w:jc w:val="center"/>
        </w:trPr>
        <w:tc>
          <w:tcPr>
            <w:tcW w:w="2994" w:type="dxa"/>
            <w:vAlign w:val="center"/>
          </w:tcPr>
          <w:p w:rsidR="00B9079D" w:rsidRPr="00B40274" w:rsidRDefault="009D0630" w:rsidP="00B40274">
            <w:pPr>
              <w:spacing w:line="400" w:lineRule="exact"/>
              <w:contextualSpacing/>
              <w:jc w:val="left"/>
              <w:rPr>
                <w:rFonts w:asciiTheme="minorEastAsia" w:eastAsiaTheme="minorEastAsia" w:hAnsiTheme="minorEastAsia"/>
                <w:szCs w:val="21"/>
              </w:rPr>
            </w:pPr>
            <w:r w:rsidRPr="00B40274">
              <w:rPr>
                <w:rFonts w:asciiTheme="minorEastAsia" w:eastAsiaTheme="minorEastAsia" w:hAnsiTheme="minorEastAsia" w:hint="eastAsia"/>
                <w:szCs w:val="21"/>
              </w:rPr>
              <w:t>院研究生会主席团成员，校院研究生社团负责人</w:t>
            </w:r>
          </w:p>
        </w:tc>
        <w:tc>
          <w:tcPr>
            <w:tcW w:w="3008" w:type="dxa"/>
            <w:vAlign w:val="center"/>
          </w:tcPr>
          <w:p w:rsidR="00B9079D" w:rsidRPr="00B40274" w:rsidRDefault="009D0630" w:rsidP="00B40274">
            <w:pPr>
              <w:spacing w:line="400" w:lineRule="exact"/>
              <w:contextualSpacing/>
              <w:jc w:val="left"/>
              <w:rPr>
                <w:rFonts w:asciiTheme="minorEastAsia" w:eastAsiaTheme="minorEastAsia" w:hAnsiTheme="minorEastAsia"/>
                <w:szCs w:val="21"/>
              </w:rPr>
            </w:pPr>
            <w:r w:rsidRPr="00B40274">
              <w:rPr>
                <w:rFonts w:asciiTheme="minorEastAsia" w:eastAsiaTheme="minorEastAsia" w:hAnsiTheme="minorEastAsia" w:hint="eastAsia"/>
                <w:szCs w:val="21"/>
              </w:rPr>
              <w:t>校研究生党建委员会副书记、学院研究生党建委员会书记</w:t>
            </w:r>
          </w:p>
        </w:tc>
        <w:tc>
          <w:tcPr>
            <w:tcW w:w="1417" w:type="dxa"/>
            <w:vAlign w:val="center"/>
          </w:tcPr>
          <w:p w:rsidR="00B9079D" w:rsidRPr="00B40274" w:rsidRDefault="009D0630" w:rsidP="00B40274">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hint="eastAsia"/>
                <w:szCs w:val="21"/>
              </w:rPr>
              <w:t>团支部书记、</w:t>
            </w:r>
          </w:p>
          <w:p w:rsidR="00B9079D" w:rsidRPr="00B40274" w:rsidRDefault="009D0630">
            <w:pPr>
              <w:spacing w:line="400" w:lineRule="exact"/>
              <w:contextualSpacing/>
              <w:jc w:val="left"/>
              <w:rPr>
                <w:rFonts w:asciiTheme="minorEastAsia" w:eastAsiaTheme="minorEastAsia" w:hAnsiTheme="minorEastAsia"/>
                <w:szCs w:val="21"/>
              </w:rPr>
            </w:pPr>
            <w:r w:rsidRPr="00B40274">
              <w:rPr>
                <w:rFonts w:asciiTheme="minorEastAsia" w:eastAsiaTheme="minorEastAsia" w:hAnsiTheme="minorEastAsia" w:hint="eastAsia"/>
                <w:szCs w:val="21"/>
              </w:rPr>
              <w:t>正副班长</w:t>
            </w:r>
          </w:p>
        </w:tc>
        <w:tc>
          <w:tcPr>
            <w:tcW w:w="1315" w:type="dxa"/>
            <w:shd w:val="clear" w:color="auto" w:fill="auto"/>
            <w:vAlign w:val="center"/>
          </w:tcPr>
          <w:p w:rsidR="00B9079D" w:rsidRPr="00B40274" w:rsidRDefault="009D0630">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szCs w:val="21"/>
              </w:rPr>
              <w:t>6分/年</w:t>
            </w:r>
          </w:p>
        </w:tc>
      </w:tr>
      <w:tr w:rsidR="00B9079D" w:rsidRPr="00B40274" w:rsidTr="00B40274">
        <w:trPr>
          <w:trHeight w:val="494"/>
          <w:jc w:val="center"/>
        </w:trPr>
        <w:tc>
          <w:tcPr>
            <w:tcW w:w="2994" w:type="dxa"/>
            <w:vAlign w:val="center"/>
          </w:tcPr>
          <w:p w:rsidR="00B9079D" w:rsidRPr="00B40274" w:rsidRDefault="009D0630" w:rsidP="00B40274">
            <w:pPr>
              <w:spacing w:line="400" w:lineRule="exact"/>
              <w:contextualSpacing/>
              <w:jc w:val="left"/>
              <w:rPr>
                <w:rFonts w:asciiTheme="minorEastAsia" w:eastAsiaTheme="minorEastAsia" w:hAnsiTheme="minorEastAsia"/>
                <w:szCs w:val="21"/>
              </w:rPr>
            </w:pPr>
            <w:r w:rsidRPr="00B40274">
              <w:rPr>
                <w:rFonts w:asciiTheme="minorEastAsia" w:eastAsiaTheme="minorEastAsia" w:hAnsiTheme="minorEastAsia" w:hint="eastAsia"/>
                <w:szCs w:val="21"/>
              </w:rPr>
              <w:t>校院研究生会（社团）部门负责人</w:t>
            </w:r>
          </w:p>
        </w:tc>
        <w:tc>
          <w:tcPr>
            <w:tcW w:w="3008" w:type="dxa"/>
            <w:vAlign w:val="center"/>
          </w:tcPr>
          <w:p w:rsidR="00B9079D" w:rsidRPr="00B40274" w:rsidRDefault="009D0630" w:rsidP="00B40274">
            <w:pPr>
              <w:spacing w:line="400" w:lineRule="exact"/>
              <w:contextualSpacing/>
              <w:jc w:val="left"/>
              <w:rPr>
                <w:rFonts w:asciiTheme="minorEastAsia" w:eastAsiaTheme="minorEastAsia" w:hAnsiTheme="minorEastAsia"/>
                <w:szCs w:val="21"/>
              </w:rPr>
            </w:pPr>
            <w:r w:rsidRPr="00B40274">
              <w:rPr>
                <w:rFonts w:asciiTheme="minorEastAsia" w:eastAsiaTheme="minorEastAsia" w:hAnsiTheme="minorEastAsia" w:hint="eastAsia"/>
                <w:szCs w:val="21"/>
              </w:rPr>
              <w:t>校研究生党建委员会部长、学院研究生党建委员会成员、研究生党支部委员</w:t>
            </w:r>
          </w:p>
        </w:tc>
        <w:tc>
          <w:tcPr>
            <w:tcW w:w="1417" w:type="dxa"/>
            <w:vAlign w:val="center"/>
          </w:tcPr>
          <w:p w:rsidR="00B9079D" w:rsidRPr="00B40274" w:rsidRDefault="009D0630">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hint="eastAsia"/>
                <w:szCs w:val="21"/>
              </w:rPr>
              <w:t>团支部委员</w:t>
            </w:r>
          </w:p>
        </w:tc>
        <w:tc>
          <w:tcPr>
            <w:tcW w:w="1315" w:type="dxa"/>
            <w:shd w:val="clear" w:color="auto" w:fill="auto"/>
            <w:vAlign w:val="center"/>
          </w:tcPr>
          <w:p w:rsidR="00B9079D" w:rsidRPr="00B40274" w:rsidRDefault="009D0630">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szCs w:val="21"/>
              </w:rPr>
              <w:t>4分/年</w:t>
            </w:r>
          </w:p>
        </w:tc>
      </w:tr>
      <w:tr w:rsidR="00B9079D" w:rsidRPr="00B40274" w:rsidTr="00B40274">
        <w:trPr>
          <w:trHeight w:val="494"/>
          <w:jc w:val="center"/>
        </w:trPr>
        <w:tc>
          <w:tcPr>
            <w:tcW w:w="2994" w:type="dxa"/>
            <w:vAlign w:val="center"/>
          </w:tcPr>
          <w:p w:rsidR="00B9079D" w:rsidRPr="00B40274" w:rsidRDefault="009D0630" w:rsidP="00B40274">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hint="eastAsia"/>
                <w:szCs w:val="21"/>
              </w:rPr>
              <w:t>校院级研究生会（社团）成员</w:t>
            </w:r>
          </w:p>
        </w:tc>
        <w:tc>
          <w:tcPr>
            <w:tcW w:w="3008" w:type="dxa"/>
            <w:vAlign w:val="center"/>
          </w:tcPr>
          <w:p w:rsidR="00B9079D" w:rsidRPr="00B40274" w:rsidRDefault="009D0630">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hint="eastAsia"/>
                <w:szCs w:val="21"/>
              </w:rPr>
              <w:t>校研究生党建委员会成员</w:t>
            </w:r>
          </w:p>
        </w:tc>
        <w:tc>
          <w:tcPr>
            <w:tcW w:w="1417" w:type="dxa"/>
            <w:vAlign w:val="center"/>
          </w:tcPr>
          <w:p w:rsidR="00B9079D" w:rsidRPr="00B40274" w:rsidRDefault="009D0630">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hint="eastAsia"/>
                <w:szCs w:val="21"/>
              </w:rPr>
              <w:t>—</w:t>
            </w:r>
          </w:p>
        </w:tc>
        <w:tc>
          <w:tcPr>
            <w:tcW w:w="1315" w:type="dxa"/>
            <w:vAlign w:val="center"/>
          </w:tcPr>
          <w:p w:rsidR="00B9079D" w:rsidRPr="00B40274" w:rsidRDefault="009D0630">
            <w:pPr>
              <w:spacing w:line="400" w:lineRule="exact"/>
              <w:contextualSpacing/>
              <w:jc w:val="center"/>
              <w:rPr>
                <w:rFonts w:asciiTheme="minorEastAsia" w:eastAsiaTheme="minorEastAsia" w:hAnsiTheme="minorEastAsia"/>
                <w:szCs w:val="21"/>
              </w:rPr>
            </w:pPr>
            <w:r w:rsidRPr="00B40274">
              <w:rPr>
                <w:rFonts w:asciiTheme="minorEastAsia" w:eastAsiaTheme="minorEastAsia" w:hAnsiTheme="minorEastAsia"/>
                <w:szCs w:val="21"/>
              </w:rPr>
              <w:t>2分/年</w:t>
            </w:r>
          </w:p>
        </w:tc>
      </w:tr>
    </w:tbl>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2.</w:t>
      </w:r>
      <w:r w:rsidRPr="00B40274">
        <w:rPr>
          <w:rFonts w:asciiTheme="minorEastAsia" w:eastAsiaTheme="minorEastAsia" w:hAnsiTheme="minorEastAsia" w:cs="宋体"/>
          <w:b/>
          <w:kern w:val="0"/>
          <w:sz w:val="28"/>
          <w:szCs w:val="28"/>
        </w:rPr>
        <w:t>说明</w:t>
      </w:r>
    </w:p>
    <w:p w:rsidR="00B9079D" w:rsidRPr="00B40274" w:rsidRDefault="009D0630" w:rsidP="00B40274">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（1）</w:t>
      </w:r>
      <w:r w:rsidRPr="00B40274">
        <w:rPr>
          <w:rFonts w:asciiTheme="minorEastAsia" w:eastAsiaTheme="minorEastAsia" w:hAnsiTheme="minorEastAsia" w:cs="宋体"/>
          <w:kern w:val="0"/>
          <w:sz w:val="28"/>
          <w:szCs w:val="28"/>
        </w:rPr>
        <w:t>最终分值=年度分值×任职时长（单位：年）。</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（2）</w:t>
      </w:r>
      <w:r w:rsidRPr="00B40274">
        <w:rPr>
          <w:rFonts w:asciiTheme="minorEastAsia" w:eastAsiaTheme="minorEastAsia" w:hAnsiTheme="minorEastAsia" w:cs="宋体"/>
          <w:kern w:val="0"/>
          <w:sz w:val="28"/>
          <w:szCs w:val="28"/>
        </w:rPr>
        <w:t>同</w:t>
      </w:r>
      <w:proofErr w:type="gramStart"/>
      <w:r w:rsidRPr="00B40274">
        <w:rPr>
          <w:rFonts w:asciiTheme="minorEastAsia" w:eastAsiaTheme="minorEastAsia" w:hAnsiTheme="minorEastAsia" w:cs="宋体" w:hint="eastAsia"/>
          <w:kern w:val="0"/>
          <w:sz w:val="28"/>
          <w:szCs w:val="28"/>
        </w:rPr>
        <w:t>一</w:t>
      </w:r>
      <w:proofErr w:type="gramEnd"/>
      <w:r w:rsidRPr="00B40274">
        <w:rPr>
          <w:rFonts w:asciiTheme="minorEastAsia" w:eastAsiaTheme="minorEastAsia" w:hAnsiTheme="minorEastAsia" w:cs="宋体" w:hint="eastAsia"/>
          <w:kern w:val="0"/>
          <w:sz w:val="28"/>
          <w:szCs w:val="28"/>
        </w:rPr>
        <w:t>年度的同一职位类别只</w:t>
      </w:r>
      <w:proofErr w:type="gramStart"/>
      <w:r w:rsidRPr="00B40274">
        <w:rPr>
          <w:rFonts w:asciiTheme="minorEastAsia" w:eastAsiaTheme="minorEastAsia" w:hAnsiTheme="minorEastAsia" w:cs="宋体" w:hint="eastAsia"/>
          <w:kern w:val="0"/>
          <w:sz w:val="28"/>
          <w:szCs w:val="28"/>
        </w:rPr>
        <w:t>计最高</w:t>
      </w:r>
      <w:proofErr w:type="gramEnd"/>
      <w:r w:rsidRPr="00B40274">
        <w:rPr>
          <w:rFonts w:asciiTheme="minorEastAsia" w:eastAsiaTheme="minorEastAsia" w:hAnsiTheme="minorEastAsia" w:cs="宋体" w:hint="eastAsia"/>
          <w:kern w:val="0"/>
          <w:sz w:val="28"/>
          <w:szCs w:val="28"/>
        </w:rPr>
        <w:t>分值，不同职位类别可累计加分。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（3）</w:t>
      </w:r>
      <w:r w:rsidRPr="00B40274">
        <w:rPr>
          <w:rFonts w:asciiTheme="minorEastAsia" w:eastAsiaTheme="minorEastAsia" w:hAnsiTheme="minorEastAsia" w:cs="宋体"/>
          <w:kern w:val="0"/>
          <w:sz w:val="28"/>
          <w:szCs w:val="28"/>
        </w:rPr>
        <w:t>任职时长满一年方可加分；10</w:t>
      </w:r>
      <w:r w:rsidRPr="00B40274">
        <w:rPr>
          <w:rFonts w:asciiTheme="minorEastAsia" w:eastAsiaTheme="minorEastAsia" w:hAnsiTheme="minorEastAsia" w:cs="宋体" w:hint="eastAsia"/>
          <w:kern w:val="0"/>
          <w:sz w:val="28"/>
          <w:szCs w:val="28"/>
        </w:rPr>
        <w:t>个月≤任职时长</w:t>
      </w:r>
      <w:r w:rsidRPr="00B40274">
        <w:rPr>
          <w:rFonts w:asciiTheme="minorEastAsia" w:eastAsiaTheme="minorEastAsia" w:hAnsiTheme="minorEastAsia" w:cs="宋体"/>
          <w:kern w:val="0"/>
          <w:sz w:val="28"/>
          <w:szCs w:val="28"/>
        </w:rPr>
        <w:t>&lt;12</w:t>
      </w:r>
      <w:r w:rsidRPr="00B40274">
        <w:rPr>
          <w:rFonts w:asciiTheme="minorEastAsia" w:eastAsiaTheme="minorEastAsia" w:hAnsiTheme="minorEastAsia" w:cs="宋体" w:hint="eastAsia"/>
          <w:kern w:val="0"/>
          <w:sz w:val="28"/>
          <w:szCs w:val="28"/>
        </w:rPr>
        <w:t>个月的视同一年，</w:t>
      </w:r>
      <w:r w:rsidRPr="00B40274">
        <w:rPr>
          <w:rFonts w:asciiTheme="minorEastAsia" w:eastAsiaTheme="minorEastAsia" w:hAnsiTheme="minorEastAsia" w:cs="宋体"/>
          <w:kern w:val="0"/>
          <w:sz w:val="28"/>
          <w:szCs w:val="28"/>
        </w:rPr>
        <w:t>22</w:t>
      </w:r>
      <w:r w:rsidRPr="00B40274">
        <w:rPr>
          <w:rFonts w:asciiTheme="minorEastAsia" w:eastAsiaTheme="minorEastAsia" w:hAnsiTheme="minorEastAsia" w:cs="宋体" w:hint="eastAsia"/>
          <w:kern w:val="0"/>
          <w:sz w:val="28"/>
          <w:szCs w:val="28"/>
        </w:rPr>
        <w:t>个月≤任职时长</w:t>
      </w:r>
      <w:r w:rsidRPr="00B40274">
        <w:rPr>
          <w:rFonts w:asciiTheme="minorEastAsia" w:eastAsiaTheme="minorEastAsia" w:hAnsiTheme="minorEastAsia" w:cs="宋体"/>
          <w:kern w:val="0"/>
          <w:sz w:val="28"/>
          <w:szCs w:val="28"/>
        </w:rPr>
        <w:t>&lt;24</w:t>
      </w:r>
      <w:r w:rsidRPr="00B40274">
        <w:rPr>
          <w:rFonts w:asciiTheme="minorEastAsia" w:eastAsiaTheme="minorEastAsia" w:hAnsiTheme="minorEastAsia" w:cs="宋体" w:hint="eastAsia"/>
          <w:kern w:val="0"/>
          <w:sz w:val="28"/>
          <w:szCs w:val="28"/>
        </w:rPr>
        <w:t>个月的视同两年。</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（4）</w:t>
      </w:r>
      <w:r w:rsidRPr="00B40274">
        <w:rPr>
          <w:rFonts w:asciiTheme="minorEastAsia" w:eastAsiaTheme="minorEastAsia" w:hAnsiTheme="minorEastAsia" w:cs="宋体"/>
          <w:kern w:val="0"/>
          <w:sz w:val="28"/>
          <w:szCs w:val="28"/>
        </w:rPr>
        <w:t>研究生社团应在学校注册备案。</w:t>
      </w:r>
    </w:p>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（二）</w:t>
      </w:r>
      <w:r w:rsidRPr="00B40274">
        <w:rPr>
          <w:rFonts w:asciiTheme="minorEastAsia" w:eastAsiaTheme="minorEastAsia" w:hAnsiTheme="minorEastAsia" w:cs="宋体"/>
          <w:b/>
          <w:kern w:val="0"/>
          <w:sz w:val="28"/>
          <w:szCs w:val="28"/>
        </w:rPr>
        <w:t>党政机关</w:t>
      </w:r>
      <w:r w:rsidRPr="00B40274">
        <w:rPr>
          <w:rFonts w:asciiTheme="minorEastAsia" w:eastAsiaTheme="minorEastAsia" w:hAnsiTheme="minorEastAsia" w:cs="宋体" w:hint="eastAsia"/>
          <w:b/>
          <w:kern w:val="0"/>
          <w:sz w:val="28"/>
          <w:szCs w:val="28"/>
        </w:rPr>
        <w:t>挂职（实习）</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1.标准</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704"/>
        <w:gridCol w:w="1558"/>
        <w:gridCol w:w="1421"/>
        <w:gridCol w:w="1970"/>
      </w:tblGrid>
      <w:tr w:rsidR="00B9079D" w:rsidRPr="00B40274" w:rsidTr="00B40274">
        <w:trPr>
          <w:trHeight w:val="304"/>
        </w:trPr>
        <w:tc>
          <w:tcPr>
            <w:tcW w:w="1170"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挂职单位级别</w:t>
            </w:r>
          </w:p>
        </w:tc>
        <w:tc>
          <w:tcPr>
            <w:tcW w:w="980"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国际组织</w:t>
            </w:r>
          </w:p>
        </w:tc>
        <w:tc>
          <w:tcPr>
            <w:tcW w:w="897"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省部级</w:t>
            </w:r>
          </w:p>
        </w:tc>
        <w:tc>
          <w:tcPr>
            <w:tcW w:w="81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地厅级</w:t>
            </w:r>
          </w:p>
        </w:tc>
        <w:tc>
          <w:tcPr>
            <w:tcW w:w="1134" w:type="pct"/>
            <w:vAlign w:val="center"/>
          </w:tcPr>
          <w:p w:rsidR="00B9079D" w:rsidRPr="00B40274" w:rsidRDefault="009D0630">
            <w:pPr>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县处级及以下</w:t>
            </w:r>
          </w:p>
        </w:tc>
      </w:tr>
      <w:tr w:rsidR="00B9079D" w:rsidRPr="00B40274" w:rsidTr="00B40274">
        <w:trPr>
          <w:trHeight w:val="292"/>
        </w:trPr>
        <w:tc>
          <w:tcPr>
            <w:tcW w:w="1170"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cs="宋体" w:hint="eastAsia"/>
                <w:b/>
                <w:kern w:val="0"/>
                <w:sz w:val="24"/>
                <w:szCs w:val="24"/>
              </w:rPr>
              <w:t>基础分值</w:t>
            </w:r>
          </w:p>
        </w:tc>
        <w:tc>
          <w:tcPr>
            <w:tcW w:w="980"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20</w:t>
            </w:r>
          </w:p>
        </w:tc>
        <w:tc>
          <w:tcPr>
            <w:tcW w:w="897"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15</w:t>
            </w:r>
          </w:p>
        </w:tc>
        <w:tc>
          <w:tcPr>
            <w:tcW w:w="81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10</w:t>
            </w:r>
          </w:p>
        </w:tc>
        <w:tc>
          <w:tcPr>
            <w:tcW w:w="1134"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5</w:t>
            </w:r>
          </w:p>
        </w:tc>
      </w:tr>
    </w:tbl>
    <w:p w:rsidR="00B9079D" w:rsidRPr="00B40274" w:rsidRDefault="00B9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200" w:firstLine="200"/>
        <w:contextualSpacing/>
        <w:rPr>
          <w:rFonts w:asciiTheme="minorEastAsia" w:eastAsiaTheme="minorEastAsia" w:hAnsiTheme="minorEastAsia" w:cs="宋体"/>
          <w:kern w:val="0"/>
          <w:sz w:val="10"/>
          <w:szCs w:val="10"/>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703"/>
        <w:gridCol w:w="2985"/>
        <w:gridCol w:w="1976"/>
      </w:tblGrid>
      <w:tr w:rsidR="00B9079D" w:rsidRPr="00B40274" w:rsidTr="00B40274">
        <w:trPr>
          <w:trHeight w:val="262"/>
        </w:trPr>
        <w:tc>
          <w:tcPr>
            <w:tcW w:w="1172"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hint="eastAsia"/>
                <w:b/>
                <w:kern w:val="0"/>
                <w:sz w:val="24"/>
                <w:szCs w:val="24"/>
              </w:rPr>
              <w:t>挂职时长（</w:t>
            </w:r>
            <w:r w:rsidRPr="00B40274">
              <w:rPr>
                <w:rFonts w:asciiTheme="minorEastAsia" w:eastAsiaTheme="minorEastAsia" w:hAnsiTheme="minorEastAsia" w:cs="宋体"/>
                <w:b/>
                <w:kern w:val="0"/>
                <w:sz w:val="24"/>
                <w:szCs w:val="24"/>
              </w:rPr>
              <w:t>N）</w:t>
            </w:r>
          </w:p>
        </w:tc>
        <w:tc>
          <w:tcPr>
            <w:tcW w:w="978"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b/>
                <w:kern w:val="0"/>
                <w:sz w:val="24"/>
                <w:szCs w:val="24"/>
              </w:rPr>
              <w:t>3个月≤N</w:t>
            </w:r>
          </w:p>
        </w:tc>
        <w:tc>
          <w:tcPr>
            <w:tcW w:w="1715"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b/>
                <w:kern w:val="0"/>
                <w:sz w:val="24"/>
                <w:szCs w:val="24"/>
              </w:rPr>
              <w:t>1个月≤N&lt;3个月</w:t>
            </w:r>
          </w:p>
        </w:tc>
        <w:tc>
          <w:tcPr>
            <w:tcW w:w="1135" w:type="pct"/>
            <w:vAlign w:val="center"/>
          </w:tcPr>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B40274">
              <w:rPr>
                <w:rFonts w:asciiTheme="minorEastAsia" w:eastAsiaTheme="minorEastAsia" w:hAnsiTheme="minorEastAsia" w:cs="宋体"/>
                <w:b/>
                <w:kern w:val="0"/>
                <w:sz w:val="24"/>
                <w:szCs w:val="24"/>
              </w:rPr>
              <w:t>2周≤N&lt;1个月</w:t>
            </w:r>
          </w:p>
        </w:tc>
      </w:tr>
      <w:tr w:rsidR="00B9079D" w:rsidRPr="00B40274" w:rsidTr="00B40274">
        <w:trPr>
          <w:trHeight w:val="251"/>
        </w:trPr>
        <w:tc>
          <w:tcPr>
            <w:tcW w:w="1172"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cs="宋体" w:hint="eastAsia"/>
                <w:b/>
                <w:kern w:val="0"/>
                <w:sz w:val="24"/>
                <w:szCs w:val="24"/>
              </w:rPr>
              <w:t>系数</w:t>
            </w:r>
          </w:p>
        </w:tc>
        <w:tc>
          <w:tcPr>
            <w:tcW w:w="978"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1</w:t>
            </w:r>
          </w:p>
        </w:tc>
        <w:tc>
          <w:tcPr>
            <w:tcW w:w="1715"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0.5</w:t>
            </w:r>
          </w:p>
        </w:tc>
        <w:tc>
          <w:tcPr>
            <w:tcW w:w="1135" w:type="pct"/>
            <w:vAlign w:val="center"/>
          </w:tcPr>
          <w:p w:rsidR="00B9079D" w:rsidRPr="00B40274" w:rsidRDefault="009D0630">
            <w:pPr>
              <w:spacing w:line="400" w:lineRule="exact"/>
              <w:contextualSpacing/>
              <w:jc w:val="center"/>
              <w:rPr>
                <w:rFonts w:asciiTheme="minorEastAsia" w:eastAsiaTheme="minorEastAsia" w:hAnsiTheme="minorEastAsia"/>
                <w:sz w:val="24"/>
                <w:szCs w:val="24"/>
              </w:rPr>
            </w:pPr>
            <w:r w:rsidRPr="00B40274">
              <w:rPr>
                <w:rFonts w:asciiTheme="minorEastAsia" w:eastAsiaTheme="minorEastAsia" w:hAnsiTheme="minorEastAsia"/>
                <w:sz w:val="24"/>
                <w:szCs w:val="24"/>
              </w:rPr>
              <w:t>0.2</w:t>
            </w:r>
          </w:p>
        </w:tc>
      </w:tr>
    </w:tbl>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2.说明</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1）本加分项只认定学校公布并派出的项目，且挂职单位鉴定为合格及以上。</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2）本加分项中“挂职单位级别”的认定，以发布挂职（实习）项目的单位的行政级别为准；挂职时长以挂职单位认定为准。</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3）本加分项的最后得分=基础分值×系数</w:t>
      </w:r>
    </w:p>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b/>
          <w:kern w:val="0"/>
          <w:sz w:val="28"/>
          <w:szCs w:val="28"/>
        </w:rPr>
        <w:t>3.</w:t>
      </w:r>
      <w:r w:rsidRPr="00B40274">
        <w:rPr>
          <w:rFonts w:asciiTheme="minorEastAsia" w:eastAsiaTheme="minorEastAsia" w:hAnsiTheme="minorEastAsia" w:cs="宋体" w:hint="eastAsia"/>
          <w:b/>
          <w:kern w:val="0"/>
          <w:sz w:val="28"/>
          <w:szCs w:val="28"/>
        </w:rPr>
        <w:t>担任志愿者</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依据从事志愿活动时长（博士生应在上学年内，三年级</w:t>
      </w:r>
      <w:r w:rsidRPr="00B40274">
        <w:rPr>
          <w:rFonts w:asciiTheme="minorEastAsia" w:eastAsiaTheme="minorEastAsia" w:hAnsiTheme="minorEastAsia" w:cs="宋体"/>
          <w:kern w:val="0"/>
          <w:sz w:val="28"/>
          <w:szCs w:val="28"/>
        </w:rPr>
        <w:t>研究生</w:t>
      </w:r>
      <w:r w:rsidRPr="00B40274">
        <w:rPr>
          <w:rFonts w:asciiTheme="minorEastAsia" w:eastAsiaTheme="minorEastAsia" w:hAnsiTheme="minorEastAsia" w:cs="宋体" w:hint="eastAsia"/>
          <w:kern w:val="0"/>
          <w:sz w:val="28"/>
          <w:szCs w:val="28"/>
        </w:rPr>
        <w:t>应在</w:t>
      </w:r>
      <w:r w:rsidRPr="00B40274">
        <w:rPr>
          <w:rFonts w:asciiTheme="minorEastAsia" w:eastAsiaTheme="minorEastAsia" w:hAnsiTheme="minorEastAsia" w:cs="宋体"/>
          <w:kern w:val="0"/>
          <w:sz w:val="28"/>
          <w:szCs w:val="28"/>
        </w:rPr>
        <w:t>入学以来至当年8月31日间</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加分</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标准</w:t>
      </w:r>
      <w:r w:rsidRPr="00B40274">
        <w:rPr>
          <w:rFonts w:asciiTheme="minorEastAsia" w:eastAsiaTheme="minorEastAsia" w:hAnsiTheme="minorEastAsia" w:cs="宋体" w:hint="eastAsia"/>
          <w:kern w:val="0"/>
          <w:sz w:val="28"/>
          <w:szCs w:val="28"/>
        </w:rPr>
        <w:t>为：</w:t>
      </w:r>
      <w:r w:rsidRPr="00B40274">
        <w:rPr>
          <w:rFonts w:asciiTheme="minorEastAsia" w:eastAsiaTheme="minorEastAsia" w:hAnsiTheme="minorEastAsia" w:cs="宋体"/>
          <w:kern w:val="0"/>
          <w:sz w:val="28"/>
          <w:szCs w:val="28"/>
        </w:rPr>
        <w:t>2分/</w:t>
      </w:r>
      <w:r w:rsidRPr="00B40274">
        <w:rPr>
          <w:rFonts w:asciiTheme="minorEastAsia" w:eastAsiaTheme="minorEastAsia" w:hAnsiTheme="minorEastAsia" w:cs="宋体" w:hint="eastAsia"/>
          <w:kern w:val="0"/>
          <w:sz w:val="28"/>
          <w:szCs w:val="28"/>
        </w:rPr>
        <w:t>每</w:t>
      </w:r>
      <w:r w:rsidRPr="00B40274">
        <w:rPr>
          <w:rFonts w:asciiTheme="minorEastAsia" w:eastAsiaTheme="minorEastAsia" w:hAnsiTheme="minorEastAsia" w:cs="宋体"/>
          <w:kern w:val="0"/>
          <w:sz w:val="28"/>
          <w:szCs w:val="28"/>
        </w:rPr>
        <w:t>50小时</w:t>
      </w:r>
      <w:r w:rsidRPr="00B40274">
        <w:rPr>
          <w:rFonts w:asciiTheme="minorEastAsia" w:eastAsiaTheme="minorEastAsia" w:hAnsiTheme="minorEastAsia" w:cs="宋体" w:hint="eastAsia"/>
          <w:kern w:val="0"/>
          <w:sz w:val="28"/>
          <w:szCs w:val="28"/>
        </w:rPr>
        <w:t>。</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kern w:val="0"/>
          <w:sz w:val="28"/>
          <w:szCs w:val="28"/>
        </w:rPr>
        <w:t>说明</w:t>
      </w:r>
      <w:r w:rsidRPr="00B40274">
        <w:rPr>
          <w:rFonts w:asciiTheme="minorEastAsia" w:eastAsiaTheme="minorEastAsia" w:hAnsiTheme="minorEastAsia" w:cs="宋体" w:hint="eastAsia"/>
          <w:kern w:val="0"/>
          <w:sz w:val="28"/>
          <w:szCs w:val="28"/>
        </w:rPr>
        <w:t>：以在地方政府官方志愿者网站或系统中的记录为准，或以学校团委出具的证明为准</w:t>
      </w:r>
      <w:r w:rsidRPr="00B40274">
        <w:rPr>
          <w:rFonts w:asciiTheme="minorEastAsia" w:eastAsiaTheme="minorEastAsia" w:hAnsiTheme="minorEastAsia" w:cs="宋体"/>
          <w:kern w:val="0"/>
          <w:sz w:val="28"/>
          <w:szCs w:val="28"/>
        </w:rPr>
        <w:t>。</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九、本计分办法中，同一奖项同一成果认定期内多次获奖的只</w:t>
      </w:r>
      <w:proofErr w:type="gramStart"/>
      <w:r w:rsidRPr="00B40274">
        <w:rPr>
          <w:rFonts w:ascii="黑体" w:eastAsia="黑体" w:hAnsi="黑体" w:cs="宋体" w:hint="eastAsia"/>
          <w:b/>
          <w:kern w:val="0"/>
          <w:sz w:val="28"/>
          <w:szCs w:val="28"/>
        </w:rPr>
        <w:t>认最高</w:t>
      </w:r>
      <w:proofErr w:type="gramEnd"/>
      <w:r w:rsidRPr="00B40274">
        <w:rPr>
          <w:rFonts w:ascii="黑体" w:eastAsia="黑体" w:hAnsi="黑体" w:cs="宋体" w:hint="eastAsia"/>
          <w:b/>
          <w:kern w:val="0"/>
          <w:sz w:val="28"/>
          <w:szCs w:val="28"/>
        </w:rPr>
        <w:t>级别、同一奖项</w:t>
      </w:r>
      <w:proofErr w:type="gramStart"/>
      <w:r w:rsidRPr="00B40274">
        <w:rPr>
          <w:rFonts w:ascii="黑体" w:eastAsia="黑体" w:hAnsi="黑体" w:cs="宋体" w:hint="eastAsia"/>
          <w:b/>
          <w:kern w:val="0"/>
          <w:sz w:val="28"/>
          <w:szCs w:val="28"/>
        </w:rPr>
        <w:t>不同成果认定期多次</w:t>
      </w:r>
      <w:proofErr w:type="gramEnd"/>
      <w:r w:rsidRPr="00B40274">
        <w:rPr>
          <w:rFonts w:ascii="黑体" w:eastAsia="黑体" w:hAnsi="黑体" w:cs="宋体" w:hint="eastAsia"/>
          <w:b/>
          <w:kern w:val="0"/>
          <w:sz w:val="28"/>
          <w:szCs w:val="28"/>
        </w:rPr>
        <w:t>获奖按最高级别补足分数，同一项目、同一类别获奖的加分按照最高分计。</w:t>
      </w:r>
    </w:p>
    <w:p w:rsidR="00B9079D" w:rsidRPr="00B40274" w:rsidRDefault="00B9079D">
      <w:pPr>
        <w:spacing w:line="400" w:lineRule="exact"/>
        <w:ind w:firstLineChars="200" w:firstLine="562"/>
        <w:contextualSpacing/>
        <w:rPr>
          <w:rFonts w:ascii="黑体" w:eastAsia="黑体" w:hAnsi="黑体" w:cs="宋体"/>
          <w:b/>
          <w:kern w:val="0"/>
          <w:sz w:val="28"/>
          <w:szCs w:val="28"/>
        </w:rPr>
      </w:pPr>
    </w:p>
    <w:p w:rsidR="00B9079D" w:rsidRPr="00B40274" w:rsidRDefault="009D0630" w:rsidP="00B40274">
      <w:pPr>
        <w:spacing w:line="400" w:lineRule="exact"/>
        <w:contextualSpacing/>
        <w:rPr>
          <w:rFonts w:asciiTheme="minorEastAsia" w:eastAsiaTheme="minorEastAsia" w:hAnsiTheme="minorEastAsia"/>
          <w:sz w:val="28"/>
          <w:szCs w:val="28"/>
        </w:rPr>
      </w:pPr>
      <w:r w:rsidRPr="00B40274">
        <w:rPr>
          <w:rFonts w:ascii="黑体" w:eastAsia="黑体" w:hAnsi="黑体" w:cs="宋体"/>
          <w:b/>
          <w:kern w:val="0"/>
          <w:sz w:val="28"/>
          <w:szCs w:val="28"/>
        </w:rPr>
        <w:br w:type="page"/>
      </w:r>
      <w:r w:rsidRPr="00B40274">
        <w:rPr>
          <w:rFonts w:asciiTheme="minorEastAsia" w:eastAsiaTheme="minorEastAsia" w:hAnsiTheme="minorEastAsia" w:hint="eastAsia"/>
          <w:sz w:val="28"/>
          <w:szCs w:val="28"/>
        </w:rPr>
        <w:t>附</w:t>
      </w:r>
      <w:r w:rsidRPr="00B40274">
        <w:rPr>
          <w:rFonts w:asciiTheme="minorEastAsia" w:eastAsiaTheme="minorEastAsia" w:hAnsiTheme="minorEastAsia"/>
          <w:sz w:val="28"/>
          <w:szCs w:val="28"/>
        </w:rPr>
        <w:t>2：</w:t>
      </w:r>
    </w:p>
    <w:p w:rsidR="00B9079D" w:rsidRPr="00B40274" w:rsidRDefault="009D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黑体" w:eastAsia="黑体" w:hAnsi="黑体"/>
          <w:b/>
          <w:sz w:val="32"/>
          <w:szCs w:val="32"/>
        </w:rPr>
      </w:pPr>
      <w:r w:rsidRPr="00B40274">
        <w:rPr>
          <w:rFonts w:ascii="黑体" w:eastAsia="黑体" w:hAnsi="黑体"/>
          <w:b/>
          <w:sz w:val="32"/>
          <w:szCs w:val="32"/>
        </w:rPr>
        <w:t>202</w:t>
      </w:r>
      <w:r w:rsidRPr="00B40274">
        <w:rPr>
          <w:rFonts w:ascii="黑体" w:eastAsia="黑体" w:hAnsi="黑体" w:hint="eastAsia"/>
          <w:b/>
          <w:sz w:val="32"/>
          <w:szCs w:val="32"/>
        </w:rPr>
        <w:t>1</w:t>
      </w:r>
      <w:r w:rsidRPr="00B40274">
        <w:rPr>
          <w:rFonts w:ascii="黑体" w:eastAsia="黑体" w:hAnsi="黑体"/>
          <w:b/>
          <w:sz w:val="32"/>
          <w:szCs w:val="32"/>
        </w:rPr>
        <w:t>年</w:t>
      </w:r>
      <w:r w:rsidRPr="00B40274">
        <w:rPr>
          <w:rFonts w:ascii="黑体" w:eastAsia="黑体" w:hAnsi="黑体" w:hint="eastAsia"/>
          <w:b/>
          <w:sz w:val="32"/>
          <w:szCs w:val="32"/>
        </w:rPr>
        <w:t>资源与环境学院研究生奖学金评定导师评测办法</w:t>
      </w:r>
    </w:p>
    <w:p w:rsidR="00E75D7D" w:rsidRPr="00B40274" w:rsidRDefault="00E75D7D" w:rsidP="00B40274">
      <w:pPr>
        <w:spacing w:line="400" w:lineRule="exact"/>
        <w:contextualSpacing/>
        <w:rPr>
          <w:rFonts w:asciiTheme="minorEastAsia" w:eastAsiaTheme="minorEastAsia" w:hAnsiTheme="minorEastAsia" w:cs="宋体"/>
          <w:kern w:val="0"/>
          <w:sz w:val="28"/>
          <w:szCs w:val="28"/>
        </w:rPr>
      </w:pPr>
    </w:p>
    <w:p w:rsidR="00B9079D" w:rsidRPr="00B40274" w:rsidRDefault="009D0630">
      <w:pPr>
        <w:spacing w:line="400" w:lineRule="exact"/>
        <w:ind w:firstLineChars="200" w:firstLine="560"/>
        <w:contextualSpacing/>
        <w:rPr>
          <w:rFonts w:ascii="黑体" w:eastAsia="黑体" w:hAnsi="黑体" w:cs="宋体"/>
          <w:b/>
          <w:kern w:val="0"/>
          <w:sz w:val="28"/>
          <w:szCs w:val="28"/>
        </w:rPr>
      </w:pPr>
      <w:r w:rsidRPr="00B40274">
        <w:rPr>
          <w:rFonts w:asciiTheme="minorEastAsia" w:eastAsiaTheme="minorEastAsia" w:hAnsiTheme="minorEastAsia" w:hint="eastAsia"/>
          <w:sz w:val="28"/>
          <w:szCs w:val="28"/>
        </w:rPr>
        <w:t>每年研究生进行</w:t>
      </w:r>
      <w:r w:rsidRPr="00B40274">
        <w:rPr>
          <w:rFonts w:asciiTheme="minorEastAsia" w:eastAsiaTheme="minorEastAsia" w:hAnsiTheme="minorEastAsia" w:cs="宋体" w:hint="eastAsia"/>
          <w:kern w:val="0"/>
          <w:sz w:val="28"/>
          <w:szCs w:val="28"/>
        </w:rPr>
        <w:t>奖学金</w:t>
      </w:r>
      <w:r w:rsidRPr="00B40274">
        <w:rPr>
          <w:rFonts w:asciiTheme="minorEastAsia" w:eastAsiaTheme="minorEastAsia" w:hAnsiTheme="minorEastAsia" w:hint="eastAsia"/>
          <w:sz w:val="28"/>
          <w:szCs w:val="28"/>
        </w:rPr>
        <w:t>成果申报时，组织开展导师测评。</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一、导师评测内容</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根据所指导学生的科研能力、对教研室的贡献、工作态度等进行打分，仅对具有参评奖学金资格的研究生同学打分。</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二、评分方式</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1.导师评测可按下述三种方式进行，导师可按实际情况进行选择：</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1）导师：导师个人对所属学生进行打分；</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2）科研团队：团队内部对所属学生进行打分；</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3）导师组：同一团队或不同团队的导师组成导师组对所属学生进行打分。</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导师（科研团队、导师组）按硕士研究生、博士研究生（</w:t>
      </w:r>
      <w:proofErr w:type="gramStart"/>
      <w:r w:rsidRPr="00B40274">
        <w:rPr>
          <w:rFonts w:asciiTheme="minorEastAsia" w:eastAsiaTheme="minorEastAsia" w:hAnsiTheme="minorEastAsia" w:cs="宋体" w:hint="eastAsia"/>
          <w:kern w:val="0"/>
          <w:sz w:val="28"/>
          <w:szCs w:val="28"/>
        </w:rPr>
        <w:t>含直博</w:t>
      </w:r>
      <w:proofErr w:type="gramEnd"/>
      <w:r w:rsidRPr="00B40274">
        <w:rPr>
          <w:rFonts w:asciiTheme="minorEastAsia" w:eastAsiaTheme="minorEastAsia" w:hAnsiTheme="minorEastAsia" w:cs="宋体" w:hint="eastAsia"/>
          <w:kern w:val="0"/>
          <w:sz w:val="28"/>
          <w:szCs w:val="28"/>
        </w:rPr>
        <w:t>生）两个群体分别评测。根据每位研究生同学的具体表现，分别为具有参评奖学金资格的研究生同学按百分制打出导师评测分。导师评测分的满分为</w:t>
      </w:r>
      <w:r w:rsidRPr="00B40274">
        <w:rPr>
          <w:rFonts w:asciiTheme="minorEastAsia" w:eastAsiaTheme="minorEastAsia" w:hAnsiTheme="minorEastAsia" w:cs="宋体"/>
          <w:kern w:val="0"/>
          <w:sz w:val="28"/>
          <w:szCs w:val="28"/>
        </w:rPr>
        <w:t>100分。</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3.每位导师（科研团队、导师组）每个群体的导师评测分有一个总控分。</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总控分＝该导师（科研团队、导师组）该群体研究生同学中具有参评奖学金资格的学生人数×</w:t>
      </w:r>
      <w:r w:rsidRPr="00B40274">
        <w:rPr>
          <w:rFonts w:asciiTheme="minorEastAsia" w:eastAsiaTheme="minorEastAsia" w:hAnsiTheme="minorEastAsia" w:cs="宋体"/>
          <w:kern w:val="0"/>
          <w:sz w:val="28"/>
          <w:szCs w:val="28"/>
        </w:rPr>
        <w:t>80分</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4.每位导师（科研团队、导师组）对某个群体每位学生给出的导师评测分之和，不能超过该群体的总控分。</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5.原则上导师（科研团队/导师组）给出的导师评测</w:t>
      </w:r>
      <w:proofErr w:type="gramStart"/>
      <w:r w:rsidRPr="00B40274">
        <w:rPr>
          <w:rFonts w:asciiTheme="minorEastAsia" w:eastAsiaTheme="minorEastAsia" w:hAnsiTheme="minorEastAsia" w:cs="宋体"/>
          <w:kern w:val="0"/>
          <w:sz w:val="28"/>
          <w:szCs w:val="28"/>
        </w:rPr>
        <w:t>分位于</w:t>
      </w:r>
      <w:proofErr w:type="gramEnd"/>
      <w:r w:rsidRPr="00B40274">
        <w:rPr>
          <w:rFonts w:asciiTheme="minorEastAsia" w:eastAsiaTheme="minorEastAsia" w:hAnsiTheme="minorEastAsia" w:cs="宋体"/>
          <w:kern w:val="0"/>
          <w:sz w:val="28"/>
          <w:szCs w:val="28"/>
        </w:rPr>
        <w:t>[60,100]；当导师评测分低于60分时，该学生没有评定奖学金的资格，该学生也不计入计算总控分时的学生人数。</w:t>
      </w:r>
    </w:p>
    <w:p w:rsidR="00B9079D" w:rsidRPr="00B40274" w:rsidRDefault="00B9079D">
      <w:pPr>
        <w:spacing w:line="400" w:lineRule="exact"/>
        <w:contextualSpacing/>
        <w:rPr>
          <w:rFonts w:asciiTheme="minorEastAsia" w:eastAsiaTheme="minorEastAsia" w:hAnsiTheme="minorEastAsia"/>
          <w:sz w:val="28"/>
          <w:szCs w:val="28"/>
        </w:rPr>
      </w:pPr>
    </w:p>
    <w:p w:rsidR="00B9079D" w:rsidRPr="00B40274" w:rsidRDefault="00B9079D">
      <w:pPr>
        <w:spacing w:line="400" w:lineRule="exact"/>
        <w:contextualSpacing/>
        <w:rPr>
          <w:rFonts w:asciiTheme="minorEastAsia" w:eastAsiaTheme="minorEastAsia" w:hAnsiTheme="minorEastAsia"/>
          <w:sz w:val="28"/>
          <w:szCs w:val="28"/>
        </w:rPr>
      </w:pPr>
    </w:p>
    <w:p w:rsidR="00B9079D" w:rsidRPr="00B40274" w:rsidRDefault="00B9079D">
      <w:pPr>
        <w:spacing w:line="400" w:lineRule="exact"/>
        <w:contextualSpacing/>
        <w:rPr>
          <w:rFonts w:asciiTheme="minorEastAsia" w:eastAsiaTheme="minorEastAsia" w:hAnsiTheme="minorEastAsia"/>
          <w:sz w:val="28"/>
          <w:szCs w:val="28"/>
        </w:rPr>
      </w:pPr>
    </w:p>
    <w:p w:rsidR="00B9079D" w:rsidRPr="00B40274" w:rsidRDefault="00B9079D">
      <w:pPr>
        <w:spacing w:line="400" w:lineRule="exact"/>
        <w:contextualSpacing/>
        <w:rPr>
          <w:rFonts w:asciiTheme="minorEastAsia" w:eastAsiaTheme="minorEastAsia" w:hAnsiTheme="minorEastAsia"/>
          <w:sz w:val="28"/>
          <w:szCs w:val="28"/>
        </w:rPr>
      </w:pPr>
    </w:p>
    <w:p w:rsidR="00B9079D" w:rsidRPr="00B40274" w:rsidRDefault="00B9079D">
      <w:pPr>
        <w:spacing w:line="400" w:lineRule="exact"/>
        <w:contextualSpacing/>
        <w:rPr>
          <w:rFonts w:asciiTheme="minorEastAsia" w:eastAsiaTheme="minorEastAsia" w:hAnsiTheme="minorEastAsia"/>
          <w:sz w:val="28"/>
          <w:szCs w:val="28"/>
        </w:rPr>
      </w:pPr>
    </w:p>
    <w:p w:rsidR="00B9079D" w:rsidRPr="00B40274" w:rsidRDefault="00B9079D">
      <w:pPr>
        <w:spacing w:line="400" w:lineRule="exact"/>
        <w:contextualSpacing/>
        <w:rPr>
          <w:rFonts w:asciiTheme="minorEastAsia" w:eastAsiaTheme="minorEastAsia" w:hAnsiTheme="minorEastAsia"/>
          <w:sz w:val="28"/>
          <w:szCs w:val="28"/>
        </w:rPr>
      </w:pPr>
    </w:p>
    <w:p w:rsidR="00B9079D" w:rsidRPr="00B40274" w:rsidRDefault="00B9079D">
      <w:pPr>
        <w:spacing w:line="400" w:lineRule="exact"/>
        <w:contextualSpacing/>
        <w:rPr>
          <w:rFonts w:asciiTheme="minorEastAsia" w:eastAsiaTheme="minorEastAsia" w:hAnsiTheme="minorEastAsia"/>
          <w:sz w:val="28"/>
          <w:szCs w:val="28"/>
        </w:rPr>
      </w:pPr>
    </w:p>
    <w:p w:rsidR="00B9079D" w:rsidRPr="00B40274" w:rsidRDefault="009D0630" w:rsidP="00B40274">
      <w:pPr>
        <w:widowControl/>
        <w:rPr>
          <w:rFonts w:asciiTheme="minorEastAsia" w:eastAsiaTheme="minorEastAsia" w:hAnsiTheme="minorEastAsia"/>
          <w:sz w:val="28"/>
          <w:szCs w:val="28"/>
        </w:rPr>
      </w:pPr>
      <w:r w:rsidRPr="00B40274">
        <w:rPr>
          <w:rFonts w:asciiTheme="minorEastAsia" w:eastAsiaTheme="minorEastAsia" w:hAnsiTheme="minorEastAsia"/>
          <w:sz w:val="28"/>
          <w:szCs w:val="28"/>
        </w:rPr>
        <w:br w:type="page"/>
      </w:r>
    </w:p>
    <w:p w:rsidR="00B9079D" w:rsidRPr="00B40274" w:rsidRDefault="00B9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contextualSpacing/>
        <w:rPr>
          <w:rFonts w:asciiTheme="minorEastAsia" w:eastAsiaTheme="minorEastAsia" w:hAnsiTheme="minorEastAsia"/>
          <w:sz w:val="28"/>
          <w:szCs w:val="28"/>
        </w:rPr>
        <w:sectPr w:rsidR="00B9079D" w:rsidRPr="00B40274">
          <w:pgSz w:w="11906" w:h="16838"/>
          <w:pgMar w:top="1440" w:right="1797" w:bottom="1440" w:left="1797" w:header="851" w:footer="992" w:gutter="0"/>
          <w:cols w:space="425"/>
          <w:docGrid w:type="lines" w:linePitch="312"/>
        </w:sectPr>
      </w:pPr>
    </w:p>
    <w:p w:rsidR="00B9079D" w:rsidRPr="00B40274" w:rsidRDefault="009D0630">
      <w:pPr>
        <w:spacing w:line="400" w:lineRule="exact"/>
        <w:contextualSpacing/>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附件2：</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黑体" w:eastAsia="黑体" w:hAnsi="黑体"/>
          <w:b/>
          <w:sz w:val="36"/>
          <w:szCs w:val="32"/>
        </w:rPr>
      </w:pPr>
      <w:r w:rsidRPr="00B40274">
        <w:rPr>
          <w:rFonts w:ascii="黑体" w:eastAsia="黑体" w:hAnsi="黑体" w:hint="eastAsia"/>
          <w:b/>
          <w:sz w:val="36"/>
          <w:szCs w:val="32"/>
        </w:rPr>
        <w:t>资源与环境学院</w:t>
      </w:r>
      <w:r w:rsidRPr="00B40274">
        <w:rPr>
          <w:rFonts w:ascii="黑体" w:eastAsia="黑体" w:hAnsi="黑体"/>
          <w:b/>
          <w:sz w:val="36"/>
          <w:szCs w:val="32"/>
        </w:rPr>
        <w:t>2021级硕士研究生新生奖学金</w:t>
      </w:r>
    </w:p>
    <w:p w:rsidR="00B9079D" w:rsidRPr="00B40274" w:rsidRDefault="009D0630" w:rsidP="00B4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黑体" w:eastAsia="黑体" w:hAnsi="黑体"/>
          <w:b/>
          <w:sz w:val="36"/>
          <w:szCs w:val="32"/>
        </w:rPr>
      </w:pPr>
      <w:r w:rsidRPr="00B40274">
        <w:rPr>
          <w:rFonts w:ascii="黑体" w:eastAsia="黑体" w:hAnsi="黑体" w:hint="eastAsia"/>
          <w:b/>
          <w:sz w:val="36"/>
          <w:szCs w:val="32"/>
        </w:rPr>
        <w:t>评定办法</w:t>
      </w:r>
    </w:p>
    <w:p w:rsidR="00E75D7D" w:rsidRPr="00B40274" w:rsidRDefault="00E75D7D" w:rsidP="00B40274">
      <w:pPr>
        <w:topLinePunct/>
        <w:adjustRightInd w:val="0"/>
        <w:spacing w:line="400" w:lineRule="exact"/>
        <w:jc w:val="center"/>
        <w:rPr>
          <w:rFonts w:ascii="黑体" w:eastAsia="黑体" w:hAnsi="黑体" w:cs="宋体"/>
          <w:b/>
          <w:kern w:val="0"/>
          <w:sz w:val="36"/>
          <w:szCs w:val="36"/>
        </w:rPr>
      </w:pP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研究生新生奖学金是为奖励在</w:t>
      </w:r>
      <w:proofErr w:type="gramStart"/>
      <w:r w:rsidRPr="00B40274">
        <w:rPr>
          <w:rFonts w:asciiTheme="minorEastAsia" w:eastAsiaTheme="minorEastAsia" w:hAnsiTheme="minorEastAsia" w:cs="宋体" w:hint="eastAsia"/>
          <w:kern w:val="0"/>
          <w:sz w:val="28"/>
          <w:szCs w:val="28"/>
        </w:rPr>
        <w:t>本科推免学生</w:t>
      </w:r>
      <w:proofErr w:type="gramEnd"/>
      <w:r w:rsidRPr="00B40274">
        <w:rPr>
          <w:rFonts w:asciiTheme="minorEastAsia" w:eastAsiaTheme="minorEastAsia" w:hAnsiTheme="minorEastAsia" w:cs="宋体" w:hint="eastAsia"/>
          <w:kern w:val="0"/>
          <w:sz w:val="28"/>
          <w:szCs w:val="28"/>
        </w:rPr>
        <w:t>、硕士研究生入学考试成绩突出的研究生新生而设立，现根据《电子科技大学研究生学业奖学金评审管理办法》（</w:t>
      </w:r>
      <w:r w:rsidRPr="00B40274">
        <w:rPr>
          <w:rFonts w:asciiTheme="minorEastAsia" w:eastAsiaTheme="minorEastAsia" w:hAnsiTheme="minorEastAsia" w:hint="eastAsia"/>
          <w:sz w:val="28"/>
          <w:szCs w:val="28"/>
        </w:rPr>
        <w:t>校</w:t>
      </w:r>
      <w:proofErr w:type="gramStart"/>
      <w:r w:rsidRPr="00B40274">
        <w:rPr>
          <w:rFonts w:asciiTheme="minorEastAsia" w:eastAsiaTheme="minorEastAsia" w:hAnsiTheme="minorEastAsia" w:hint="eastAsia"/>
          <w:sz w:val="28"/>
          <w:szCs w:val="28"/>
        </w:rPr>
        <w:t>研</w:t>
      </w:r>
      <w:proofErr w:type="gramEnd"/>
      <w:r w:rsidRPr="00B40274">
        <w:rPr>
          <w:rFonts w:asciiTheme="minorEastAsia" w:eastAsiaTheme="minorEastAsia" w:hAnsiTheme="minorEastAsia" w:hint="eastAsia"/>
          <w:sz w:val="28"/>
          <w:szCs w:val="28"/>
        </w:rPr>
        <w:t>〔</w:t>
      </w:r>
      <w:r w:rsidRPr="00B40274">
        <w:rPr>
          <w:rFonts w:asciiTheme="minorEastAsia" w:eastAsiaTheme="minorEastAsia" w:hAnsiTheme="minorEastAsia"/>
          <w:sz w:val="28"/>
          <w:szCs w:val="28"/>
        </w:rPr>
        <w:t>2019</w:t>
      </w:r>
      <w:r w:rsidRPr="00B40274">
        <w:rPr>
          <w:rFonts w:asciiTheme="minorEastAsia" w:eastAsiaTheme="minorEastAsia" w:hAnsiTheme="minorEastAsia" w:hint="eastAsia"/>
          <w:sz w:val="28"/>
          <w:szCs w:val="28"/>
        </w:rPr>
        <w:t>〕</w:t>
      </w:r>
      <w:r w:rsidRPr="00B40274">
        <w:rPr>
          <w:rFonts w:asciiTheme="minorEastAsia" w:eastAsiaTheme="minorEastAsia" w:hAnsiTheme="minorEastAsia"/>
          <w:sz w:val="28"/>
          <w:szCs w:val="28"/>
        </w:rPr>
        <w:t>166号</w:t>
      </w:r>
      <w:r w:rsidRPr="00B40274">
        <w:rPr>
          <w:rFonts w:asciiTheme="minorEastAsia" w:eastAsiaTheme="minorEastAsia" w:hAnsiTheme="minorEastAsia" w:cs="宋体" w:hint="eastAsia"/>
          <w:kern w:val="0"/>
          <w:sz w:val="28"/>
          <w:szCs w:val="28"/>
        </w:rPr>
        <w:t>）和学院实际，制订本办法。</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一、评定范围</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本学年度所有新入学且完成注册手续的全日制（不含定向或委培）一年级硕士研究生。</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二、评定条件</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（一）具有中华人民共和国国籍</w:t>
      </w:r>
      <w:r w:rsidRPr="00B40274">
        <w:rPr>
          <w:rFonts w:asciiTheme="minorEastAsia" w:eastAsiaTheme="minorEastAsia" w:hAnsiTheme="minorEastAsia" w:cs="宋体"/>
          <w:kern w:val="0"/>
          <w:sz w:val="28"/>
          <w:szCs w:val="28"/>
        </w:rPr>
        <w:t>。</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（二）热爱社会主义祖国，拥护中国共产党的领导，具有良好的思想品德和政治素质。</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（三）遵守宪法和法律、学校规章制度。</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（四）勤奋学习，成绩突出。</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（五）按时完成报到注册手续。</w:t>
      </w:r>
    </w:p>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三、评定原则和标准</w:t>
      </w:r>
    </w:p>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（一）奖学金的评定顺序和名额分配</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2020级硕士研究生新生奖学金的评定，按“推免生”“统考学生”的先后顺序进行评定，直至奖学金名额用完。</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推免生中，本科院校为国家建设“世界一流大学”高校或“</w:t>
      </w:r>
      <w:r w:rsidRPr="00B40274">
        <w:rPr>
          <w:rFonts w:asciiTheme="minorEastAsia" w:eastAsiaTheme="minorEastAsia" w:hAnsiTheme="minorEastAsia" w:cs="宋体"/>
          <w:kern w:val="0"/>
          <w:sz w:val="28"/>
          <w:szCs w:val="28"/>
        </w:rPr>
        <w:t>211”工程重点建设高校的，按一等奖学金评定，金额为1万元/生。</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来自其他高校</w:t>
      </w:r>
      <w:r w:rsidRPr="00B40274">
        <w:rPr>
          <w:rFonts w:asciiTheme="minorEastAsia" w:eastAsiaTheme="minorEastAsia" w:hAnsiTheme="minorEastAsia" w:cs="宋体"/>
          <w:kern w:val="0"/>
          <w:sz w:val="28"/>
          <w:szCs w:val="28"/>
        </w:rPr>
        <w:t>的</w:t>
      </w:r>
      <w:r w:rsidRPr="00B40274">
        <w:rPr>
          <w:rFonts w:asciiTheme="minorEastAsia" w:eastAsiaTheme="minorEastAsia" w:hAnsiTheme="minorEastAsia" w:cs="宋体" w:hint="eastAsia"/>
          <w:kern w:val="0"/>
          <w:sz w:val="28"/>
          <w:szCs w:val="28"/>
        </w:rPr>
        <w:t>推免生，依排名在剩余奖学金名额中进行评定。</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（自2022级起，来自其他高校</w:t>
      </w:r>
      <w:r w:rsidRPr="00B40274">
        <w:rPr>
          <w:rFonts w:asciiTheme="minorEastAsia" w:eastAsiaTheme="minorEastAsia" w:hAnsiTheme="minorEastAsia" w:cs="宋体"/>
          <w:kern w:val="0"/>
          <w:sz w:val="28"/>
          <w:szCs w:val="28"/>
        </w:rPr>
        <w:t>的</w:t>
      </w:r>
      <w:r w:rsidRPr="00B40274">
        <w:rPr>
          <w:rFonts w:asciiTheme="minorEastAsia" w:eastAsiaTheme="minorEastAsia" w:hAnsiTheme="minorEastAsia" w:cs="宋体" w:hint="eastAsia"/>
          <w:kern w:val="0"/>
          <w:sz w:val="28"/>
          <w:szCs w:val="28"/>
        </w:rPr>
        <w:t>推免生，在大学本科期间获得过国家奖学金的，</w:t>
      </w:r>
      <w:r w:rsidRPr="00B40274">
        <w:rPr>
          <w:rFonts w:asciiTheme="minorEastAsia" w:eastAsiaTheme="minorEastAsia" w:hAnsiTheme="minorEastAsia" w:cs="宋体"/>
          <w:kern w:val="0"/>
          <w:sz w:val="28"/>
          <w:szCs w:val="28"/>
        </w:rPr>
        <w:t>按一等奖学金评定，</w:t>
      </w:r>
      <w:r w:rsidRPr="00B40274">
        <w:rPr>
          <w:rFonts w:asciiTheme="minorEastAsia" w:eastAsiaTheme="minorEastAsia" w:hAnsiTheme="minorEastAsia" w:cs="宋体" w:hint="eastAsia"/>
          <w:kern w:val="0"/>
          <w:sz w:val="28"/>
          <w:szCs w:val="28"/>
        </w:rPr>
        <w:t>其余的按照二等奖学金评定</w:t>
      </w:r>
      <w:r w:rsidR="00200B64" w:rsidRPr="00B40274">
        <w:rPr>
          <w:rFonts w:asciiTheme="minorEastAsia" w:eastAsiaTheme="minorEastAsia" w:hAnsiTheme="minorEastAsia" w:cs="宋体" w:hint="eastAsia"/>
          <w:kern w:val="0"/>
          <w:sz w:val="28"/>
          <w:szCs w:val="28"/>
        </w:rPr>
        <w:t>。</w:t>
      </w:r>
      <w:r w:rsidR="00ED3C4A" w:rsidRPr="00B40274">
        <w:rPr>
          <w:rFonts w:asciiTheme="minorEastAsia" w:eastAsiaTheme="minorEastAsia" w:hAnsiTheme="minorEastAsia" w:cs="宋体" w:hint="eastAsia"/>
          <w:kern w:val="0"/>
          <w:sz w:val="28"/>
          <w:szCs w:val="28"/>
        </w:rPr>
        <w:t>若一等奖学金名额不足，则</w:t>
      </w:r>
      <w:r w:rsidR="00200B64" w:rsidRPr="00B40274">
        <w:rPr>
          <w:rFonts w:asciiTheme="minorEastAsia" w:eastAsiaTheme="minorEastAsia" w:hAnsiTheme="minorEastAsia" w:cs="宋体" w:hint="eastAsia"/>
          <w:kern w:val="0"/>
          <w:sz w:val="28"/>
          <w:szCs w:val="28"/>
        </w:rPr>
        <w:t>在获过国家奖学金的同学中</w:t>
      </w:r>
      <w:r w:rsidR="00ED3C4A" w:rsidRPr="00B40274">
        <w:rPr>
          <w:rFonts w:asciiTheme="minorEastAsia" w:eastAsiaTheme="minorEastAsia" w:hAnsiTheme="minorEastAsia" w:cs="宋体" w:hint="eastAsia"/>
          <w:kern w:val="0"/>
          <w:sz w:val="28"/>
          <w:szCs w:val="28"/>
        </w:rPr>
        <w:t>按复试成绩排名</w:t>
      </w:r>
      <w:r w:rsidR="00200B64" w:rsidRPr="00B40274">
        <w:rPr>
          <w:rFonts w:asciiTheme="minorEastAsia" w:eastAsiaTheme="minorEastAsia" w:hAnsiTheme="minorEastAsia" w:cs="宋体" w:hint="eastAsia"/>
          <w:kern w:val="0"/>
          <w:sz w:val="28"/>
          <w:szCs w:val="28"/>
        </w:rPr>
        <w:t>，</w:t>
      </w:r>
      <w:r w:rsidR="00ED3C4A" w:rsidRPr="00B40274">
        <w:rPr>
          <w:rFonts w:asciiTheme="minorEastAsia" w:eastAsiaTheme="minorEastAsia" w:hAnsiTheme="minorEastAsia" w:cs="宋体" w:hint="eastAsia"/>
          <w:kern w:val="0"/>
          <w:sz w:val="28"/>
          <w:szCs w:val="28"/>
        </w:rPr>
        <w:t>取</w:t>
      </w:r>
      <w:r w:rsidR="00200B64" w:rsidRPr="00B40274">
        <w:rPr>
          <w:rFonts w:asciiTheme="minorEastAsia" w:eastAsiaTheme="minorEastAsia" w:hAnsiTheme="minorEastAsia" w:cs="宋体" w:hint="eastAsia"/>
          <w:kern w:val="0"/>
          <w:sz w:val="28"/>
          <w:szCs w:val="28"/>
        </w:rPr>
        <w:t>足</w:t>
      </w:r>
      <w:r w:rsidR="00ED3C4A" w:rsidRPr="00B40274">
        <w:rPr>
          <w:rFonts w:asciiTheme="minorEastAsia" w:eastAsiaTheme="minorEastAsia" w:hAnsiTheme="minorEastAsia" w:cs="宋体" w:hint="eastAsia"/>
          <w:kern w:val="0"/>
          <w:sz w:val="28"/>
          <w:szCs w:val="28"/>
        </w:rPr>
        <w:t>一等奖学金</w:t>
      </w:r>
      <w:r w:rsidR="00200B64" w:rsidRPr="00B40274">
        <w:rPr>
          <w:rFonts w:asciiTheme="minorEastAsia" w:eastAsiaTheme="minorEastAsia" w:hAnsiTheme="minorEastAsia" w:cs="宋体" w:hint="eastAsia"/>
          <w:kern w:val="0"/>
          <w:sz w:val="28"/>
          <w:szCs w:val="28"/>
        </w:rPr>
        <w:t>名额</w:t>
      </w:r>
      <w:r w:rsidR="00ED3C4A" w:rsidRPr="00B40274">
        <w:rPr>
          <w:rFonts w:asciiTheme="minorEastAsia" w:eastAsiaTheme="minorEastAsia" w:hAnsiTheme="minorEastAsia" w:cs="宋体" w:hint="eastAsia"/>
          <w:kern w:val="0"/>
          <w:sz w:val="28"/>
          <w:szCs w:val="28"/>
        </w:rPr>
        <w:t>后，其余的按照二等奖学金评定</w:t>
      </w:r>
      <w:r w:rsidR="00200B64"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hint="eastAsia"/>
          <w:kern w:val="0"/>
          <w:sz w:val="28"/>
          <w:szCs w:val="28"/>
        </w:rPr>
        <w:t>）</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w:t>
      </w:r>
      <w:r w:rsidRPr="00B40274">
        <w:rPr>
          <w:rFonts w:asciiTheme="minorEastAsia" w:eastAsiaTheme="minorEastAsia" w:hAnsiTheme="minorEastAsia" w:cs="宋体" w:hint="eastAsia"/>
          <w:kern w:val="0"/>
          <w:sz w:val="28"/>
          <w:szCs w:val="28"/>
        </w:rPr>
        <w:t>统考学生，依排名在剩余奖学金名额中进行评定。</w:t>
      </w:r>
    </w:p>
    <w:p w:rsidR="00B9079D" w:rsidRPr="00B40274" w:rsidRDefault="009D0630">
      <w:pPr>
        <w:spacing w:line="400" w:lineRule="exact"/>
        <w:ind w:firstLineChars="200" w:firstLine="562"/>
        <w:contextualSpacing/>
        <w:rPr>
          <w:rFonts w:asciiTheme="minorEastAsia" w:eastAsiaTheme="minorEastAsia" w:hAnsiTheme="minorEastAsia" w:cs="宋体"/>
          <w:b/>
          <w:kern w:val="0"/>
          <w:sz w:val="28"/>
          <w:szCs w:val="28"/>
        </w:rPr>
      </w:pPr>
      <w:r w:rsidRPr="00B40274">
        <w:rPr>
          <w:rFonts w:asciiTheme="minorEastAsia" w:eastAsiaTheme="minorEastAsia" w:hAnsiTheme="minorEastAsia" w:cs="宋体" w:hint="eastAsia"/>
          <w:b/>
          <w:kern w:val="0"/>
          <w:sz w:val="28"/>
          <w:szCs w:val="28"/>
        </w:rPr>
        <w:t>（二）排名原则</w:t>
      </w: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1.</w:t>
      </w:r>
      <w:r w:rsidRPr="00B40274">
        <w:rPr>
          <w:rFonts w:asciiTheme="minorEastAsia" w:eastAsiaTheme="minorEastAsia" w:hAnsiTheme="minorEastAsia" w:cs="宋体" w:hint="eastAsia"/>
          <w:kern w:val="0"/>
          <w:sz w:val="28"/>
          <w:szCs w:val="28"/>
        </w:rPr>
        <w:t>来自其他高校的推免生，</w:t>
      </w:r>
      <w:r w:rsidRPr="00B40274">
        <w:rPr>
          <w:rFonts w:asciiTheme="minorEastAsia" w:eastAsiaTheme="minorEastAsia" w:hAnsiTheme="minorEastAsia" w:cs="宋体"/>
          <w:kern w:val="0"/>
          <w:sz w:val="28"/>
          <w:szCs w:val="28"/>
        </w:rPr>
        <w:t>依据下面公式计算出来的分数进行排序</w:t>
      </w:r>
      <w:r w:rsidRPr="00B40274">
        <w:rPr>
          <w:rFonts w:asciiTheme="minorEastAsia" w:eastAsiaTheme="minorEastAsia" w:hAnsiTheme="minorEastAsia" w:cs="宋体" w:hint="eastAsia"/>
          <w:kern w:val="0"/>
          <w:sz w:val="28"/>
          <w:szCs w:val="28"/>
        </w:rPr>
        <w:t>；若分数相同，</w:t>
      </w:r>
      <w:proofErr w:type="gramStart"/>
      <w:r w:rsidRPr="00B40274">
        <w:rPr>
          <w:rFonts w:asciiTheme="minorEastAsia" w:eastAsiaTheme="minorEastAsia" w:hAnsiTheme="minorEastAsia" w:cs="宋体" w:hint="eastAsia"/>
          <w:kern w:val="0"/>
          <w:sz w:val="28"/>
          <w:szCs w:val="28"/>
        </w:rPr>
        <w:t>按推免</w:t>
      </w:r>
      <w:proofErr w:type="gramEnd"/>
      <w:r w:rsidRPr="00B40274">
        <w:rPr>
          <w:rFonts w:asciiTheme="minorEastAsia" w:eastAsiaTheme="minorEastAsia" w:hAnsiTheme="minorEastAsia" w:cs="宋体" w:hint="eastAsia"/>
          <w:kern w:val="0"/>
          <w:sz w:val="28"/>
          <w:szCs w:val="28"/>
        </w:rPr>
        <w:t>复试总得分从高到低排序。</w:t>
      </w:r>
    </w:p>
    <w:p w:rsidR="00B9079D" w:rsidRPr="00B40274" w:rsidRDefault="009D0630">
      <w:pPr>
        <w:spacing w:line="400" w:lineRule="exact"/>
        <w:ind w:firstLineChars="200" w:firstLine="560"/>
        <w:contextualSpacing/>
        <w:jc w:val="left"/>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公式：</w:t>
      </w:r>
      <w:proofErr w:type="gramStart"/>
      <w:r w:rsidRPr="00B40274">
        <w:rPr>
          <w:rFonts w:asciiTheme="minorEastAsia" w:eastAsiaTheme="minorEastAsia" w:hAnsiTheme="minorEastAsia" w:cs="宋体" w:hint="eastAsia"/>
          <w:kern w:val="0"/>
          <w:sz w:val="28"/>
          <w:szCs w:val="28"/>
        </w:rPr>
        <w:t>推免复试</w:t>
      </w:r>
      <w:proofErr w:type="gramEnd"/>
      <w:r w:rsidRPr="00B40274">
        <w:rPr>
          <w:rFonts w:asciiTheme="minorEastAsia" w:eastAsiaTheme="minorEastAsia" w:hAnsiTheme="minorEastAsia" w:cs="宋体" w:hint="eastAsia"/>
          <w:kern w:val="0"/>
          <w:sz w:val="28"/>
          <w:szCs w:val="28"/>
        </w:rPr>
        <w:t>总得分×</w:t>
      </w:r>
      <w:r w:rsidRPr="00B40274">
        <w:rPr>
          <w:rFonts w:asciiTheme="minorEastAsia" w:eastAsiaTheme="minorEastAsia" w:hAnsiTheme="minorEastAsia" w:cs="宋体"/>
          <w:kern w:val="0"/>
          <w:sz w:val="28"/>
          <w:szCs w:val="28"/>
        </w:rPr>
        <w:t>0.2</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80%+本科就读</w:t>
      </w:r>
      <w:r w:rsidRPr="00B40274">
        <w:rPr>
          <w:rFonts w:asciiTheme="minorEastAsia" w:eastAsiaTheme="minorEastAsia" w:hAnsiTheme="minorEastAsia" w:cs="宋体" w:hint="eastAsia"/>
          <w:kern w:val="0"/>
          <w:sz w:val="28"/>
          <w:szCs w:val="28"/>
        </w:rPr>
        <w:t>专业所在学科分数×</w:t>
      </w:r>
      <w:r w:rsidRPr="00B40274">
        <w:rPr>
          <w:rFonts w:asciiTheme="minorEastAsia" w:eastAsiaTheme="minorEastAsia" w:hAnsiTheme="minorEastAsia" w:cs="宋体"/>
          <w:kern w:val="0"/>
          <w:sz w:val="28"/>
          <w:szCs w:val="28"/>
        </w:rPr>
        <w:t>20%</w:t>
      </w:r>
      <w:r w:rsidRPr="00B40274">
        <w:rPr>
          <w:rFonts w:asciiTheme="minorEastAsia" w:eastAsiaTheme="minorEastAsia" w:hAnsiTheme="minorEastAsia" w:cs="宋体" w:hint="eastAsia"/>
          <w:kern w:val="0"/>
          <w:sz w:val="28"/>
          <w:szCs w:val="28"/>
        </w:rPr>
        <w:t>，</w:t>
      </w:r>
      <w:r w:rsidRPr="00B40274">
        <w:rPr>
          <w:rFonts w:asciiTheme="minorEastAsia" w:eastAsiaTheme="minorEastAsia" w:hAnsiTheme="minorEastAsia" w:cs="宋体"/>
          <w:kern w:val="0"/>
          <w:sz w:val="28"/>
          <w:szCs w:val="28"/>
        </w:rPr>
        <w:t>取小数点后两位</w:t>
      </w:r>
    </w:p>
    <w:p w:rsidR="00B9079D" w:rsidRPr="00B40274" w:rsidRDefault="009D0630">
      <w:pPr>
        <w:spacing w:line="400" w:lineRule="exact"/>
        <w:ind w:firstLineChars="200" w:firstLine="560"/>
        <w:contextualSpacing/>
        <w:jc w:val="left"/>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本科就读专业所在学科分数如下表：</w:t>
      </w:r>
    </w:p>
    <w:tbl>
      <w:tblPr>
        <w:tblStyle w:val="ab"/>
        <w:tblW w:w="7366" w:type="dxa"/>
        <w:jc w:val="center"/>
        <w:tblLayout w:type="fixed"/>
        <w:tblLook w:val="04A0" w:firstRow="1" w:lastRow="0" w:firstColumn="1" w:lastColumn="0" w:noHBand="0" w:noVBand="1"/>
      </w:tblPr>
      <w:tblGrid>
        <w:gridCol w:w="5949"/>
        <w:gridCol w:w="1417"/>
      </w:tblGrid>
      <w:tr w:rsidR="00B9079D" w:rsidRPr="00B40274">
        <w:trPr>
          <w:trHeight w:val="489"/>
          <w:jc w:val="center"/>
        </w:trPr>
        <w:tc>
          <w:tcPr>
            <w:tcW w:w="5949" w:type="dxa"/>
            <w:vAlign w:val="center"/>
          </w:tcPr>
          <w:p w:rsidR="00B9079D" w:rsidRPr="00B40274" w:rsidRDefault="009D0630">
            <w:pPr>
              <w:spacing w:line="400" w:lineRule="exact"/>
              <w:contextualSpacing/>
              <w:jc w:val="center"/>
              <w:rPr>
                <w:rFonts w:ascii="黑体" w:eastAsia="黑体" w:hAnsi="黑体" w:cs="宋体"/>
                <w:kern w:val="0"/>
                <w:sz w:val="24"/>
                <w:szCs w:val="24"/>
              </w:rPr>
            </w:pPr>
            <w:r w:rsidRPr="00B40274">
              <w:rPr>
                <w:rFonts w:ascii="黑体" w:eastAsia="黑体" w:hAnsi="黑体" w:cs="宋体"/>
                <w:kern w:val="0"/>
                <w:sz w:val="24"/>
                <w:szCs w:val="24"/>
              </w:rPr>
              <w:t>本科就读</w:t>
            </w:r>
            <w:r w:rsidRPr="00B40274">
              <w:rPr>
                <w:rFonts w:ascii="黑体" w:eastAsia="黑体" w:hAnsi="黑体" w:cs="宋体" w:hint="eastAsia"/>
                <w:kern w:val="0"/>
                <w:sz w:val="24"/>
                <w:szCs w:val="24"/>
              </w:rPr>
              <w:t>专业所在学科</w:t>
            </w:r>
          </w:p>
        </w:tc>
        <w:tc>
          <w:tcPr>
            <w:tcW w:w="1417" w:type="dxa"/>
            <w:vAlign w:val="center"/>
          </w:tcPr>
          <w:p w:rsidR="00B9079D" w:rsidRPr="00B40274" w:rsidRDefault="009D0630">
            <w:pPr>
              <w:spacing w:line="400" w:lineRule="exact"/>
              <w:contextualSpacing/>
              <w:jc w:val="center"/>
              <w:rPr>
                <w:rFonts w:ascii="黑体" w:eastAsia="黑体" w:hAnsi="黑体" w:cs="宋体"/>
                <w:kern w:val="0"/>
                <w:sz w:val="24"/>
                <w:szCs w:val="24"/>
              </w:rPr>
            </w:pPr>
            <w:r w:rsidRPr="00B40274">
              <w:rPr>
                <w:rFonts w:ascii="黑体" w:eastAsia="黑体" w:hAnsi="黑体" w:cs="宋体" w:hint="eastAsia"/>
                <w:kern w:val="0"/>
                <w:sz w:val="24"/>
                <w:szCs w:val="24"/>
              </w:rPr>
              <w:t>分数</w:t>
            </w:r>
          </w:p>
        </w:tc>
      </w:tr>
      <w:tr w:rsidR="00B9079D" w:rsidRPr="00B40274">
        <w:trPr>
          <w:jc w:val="center"/>
        </w:trPr>
        <w:tc>
          <w:tcPr>
            <w:tcW w:w="5949" w:type="dxa"/>
            <w:vAlign w:val="center"/>
          </w:tcPr>
          <w:p w:rsidR="00B9079D" w:rsidRPr="00B40274" w:rsidRDefault="009D0630">
            <w:pPr>
              <w:spacing w:line="400" w:lineRule="exact"/>
              <w:contextualSpacing/>
              <w:rPr>
                <w:rFonts w:asciiTheme="minorEastAsia" w:hAnsiTheme="minorEastAsia" w:cs="宋体"/>
                <w:kern w:val="0"/>
                <w:sz w:val="24"/>
                <w:szCs w:val="24"/>
              </w:rPr>
            </w:pPr>
            <w:r w:rsidRPr="00B40274">
              <w:rPr>
                <w:rFonts w:asciiTheme="minorEastAsia" w:hAnsiTheme="minorEastAsia" w:cs="宋体" w:hint="eastAsia"/>
                <w:kern w:val="0"/>
                <w:sz w:val="24"/>
                <w:szCs w:val="24"/>
              </w:rPr>
              <w:t>为世界一流学科的，或在</w:t>
            </w:r>
            <w:r w:rsidRPr="00B40274">
              <w:rPr>
                <w:rFonts w:asciiTheme="minorEastAsia" w:hAnsiTheme="minorEastAsia" w:cs="宋体"/>
                <w:kern w:val="0"/>
                <w:sz w:val="24"/>
                <w:szCs w:val="24"/>
              </w:rPr>
              <w:t>2016年学科评估中得A+、A、A-的</w:t>
            </w:r>
          </w:p>
        </w:tc>
        <w:tc>
          <w:tcPr>
            <w:tcW w:w="1417" w:type="dxa"/>
            <w:vAlign w:val="center"/>
          </w:tcPr>
          <w:p w:rsidR="00B9079D" w:rsidRPr="00B40274" w:rsidRDefault="009D0630">
            <w:pPr>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100</w:t>
            </w:r>
          </w:p>
        </w:tc>
      </w:tr>
      <w:tr w:rsidR="00B9079D" w:rsidRPr="00B40274">
        <w:trPr>
          <w:jc w:val="center"/>
        </w:trPr>
        <w:tc>
          <w:tcPr>
            <w:tcW w:w="5949" w:type="dxa"/>
            <w:vAlign w:val="center"/>
          </w:tcPr>
          <w:p w:rsidR="00B9079D" w:rsidRPr="00B40274" w:rsidRDefault="009D0630">
            <w:pPr>
              <w:spacing w:line="400" w:lineRule="exact"/>
              <w:contextualSpacing/>
              <w:rPr>
                <w:rFonts w:asciiTheme="minorEastAsia" w:hAnsiTheme="minorEastAsia" w:cs="宋体"/>
                <w:kern w:val="0"/>
                <w:sz w:val="24"/>
                <w:szCs w:val="24"/>
              </w:rPr>
            </w:pPr>
            <w:r w:rsidRPr="00B40274">
              <w:rPr>
                <w:rFonts w:asciiTheme="minorEastAsia" w:hAnsiTheme="minorEastAsia" w:cs="宋体" w:hint="eastAsia"/>
                <w:kern w:val="0"/>
                <w:sz w:val="24"/>
                <w:szCs w:val="24"/>
              </w:rPr>
              <w:t>在</w:t>
            </w:r>
            <w:r w:rsidRPr="00B40274">
              <w:rPr>
                <w:rFonts w:asciiTheme="minorEastAsia" w:hAnsiTheme="minorEastAsia" w:cs="宋体"/>
                <w:kern w:val="0"/>
                <w:sz w:val="24"/>
                <w:szCs w:val="24"/>
              </w:rPr>
              <w:t>2016年学科评估中得B+、B的</w:t>
            </w:r>
          </w:p>
        </w:tc>
        <w:tc>
          <w:tcPr>
            <w:tcW w:w="1417" w:type="dxa"/>
            <w:vAlign w:val="center"/>
          </w:tcPr>
          <w:p w:rsidR="00B9079D" w:rsidRPr="00B40274" w:rsidRDefault="009D0630">
            <w:pPr>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80</w:t>
            </w:r>
          </w:p>
        </w:tc>
      </w:tr>
      <w:tr w:rsidR="00B9079D" w:rsidRPr="00B40274">
        <w:trPr>
          <w:jc w:val="center"/>
        </w:trPr>
        <w:tc>
          <w:tcPr>
            <w:tcW w:w="5949" w:type="dxa"/>
            <w:vAlign w:val="center"/>
          </w:tcPr>
          <w:p w:rsidR="00B9079D" w:rsidRPr="00B40274" w:rsidRDefault="009D0630">
            <w:pPr>
              <w:spacing w:line="400" w:lineRule="exact"/>
              <w:contextualSpacing/>
              <w:rPr>
                <w:rFonts w:asciiTheme="minorEastAsia" w:hAnsiTheme="minorEastAsia" w:cs="宋体"/>
                <w:kern w:val="0"/>
                <w:sz w:val="24"/>
                <w:szCs w:val="24"/>
              </w:rPr>
            </w:pPr>
            <w:r w:rsidRPr="00B40274">
              <w:rPr>
                <w:rFonts w:asciiTheme="minorEastAsia" w:hAnsiTheme="minorEastAsia" w:cs="宋体" w:hint="eastAsia"/>
                <w:kern w:val="0"/>
                <w:sz w:val="24"/>
                <w:szCs w:val="24"/>
              </w:rPr>
              <w:t>其他</w:t>
            </w:r>
          </w:p>
        </w:tc>
        <w:tc>
          <w:tcPr>
            <w:tcW w:w="1417" w:type="dxa"/>
            <w:vAlign w:val="center"/>
          </w:tcPr>
          <w:p w:rsidR="00B9079D" w:rsidRPr="00B40274" w:rsidRDefault="009D0630">
            <w:pPr>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60</w:t>
            </w:r>
          </w:p>
        </w:tc>
      </w:tr>
    </w:tbl>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2.统考学生依据下面公式计算出来的分数进行排序</w:t>
      </w:r>
      <w:r w:rsidRPr="00B40274">
        <w:rPr>
          <w:rFonts w:asciiTheme="minorEastAsia" w:eastAsiaTheme="minorEastAsia" w:hAnsiTheme="minorEastAsia" w:cs="宋体" w:hint="eastAsia"/>
          <w:kern w:val="0"/>
          <w:sz w:val="28"/>
          <w:szCs w:val="28"/>
        </w:rPr>
        <w:t>；若计算所得分数相同，按本文件规定的优先级排序。</w:t>
      </w:r>
    </w:p>
    <w:p w:rsidR="00B9079D" w:rsidRPr="00B40274" w:rsidRDefault="009D0630">
      <w:pPr>
        <w:spacing w:line="400" w:lineRule="exact"/>
        <w:ind w:firstLineChars="200" w:firstLine="560"/>
        <w:contextualSpacing/>
        <w:jc w:val="left"/>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公式：初试成绩</w:t>
      </w:r>
      <w:r w:rsidRPr="00B40274">
        <w:rPr>
          <w:rFonts w:asciiTheme="minorEastAsia" w:eastAsiaTheme="minorEastAsia" w:hAnsiTheme="minorEastAsia" w:cs="宋体"/>
          <w:kern w:val="0"/>
          <w:sz w:val="28"/>
          <w:szCs w:val="28"/>
        </w:rPr>
        <w:t>+</w:t>
      </w:r>
      <w:r w:rsidRPr="00B40274">
        <w:rPr>
          <w:rFonts w:asciiTheme="minorEastAsia" w:eastAsiaTheme="minorEastAsia" w:hAnsiTheme="minorEastAsia" w:cs="宋体" w:hint="eastAsia"/>
          <w:kern w:val="0"/>
          <w:sz w:val="28"/>
          <w:szCs w:val="28"/>
        </w:rPr>
        <w:t>复试成绩</w:t>
      </w:r>
      <w:r w:rsidRPr="00B40274">
        <w:rPr>
          <w:rFonts w:asciiTheme="minorEastAsia" w:eastAsiaTheme="minorEastAsia" w:hAnsiTheme="minorEastAsia" w:cs="宋体"/>
          <w:kern w:val="0"/>
          <w:sz w:val="28"/>
          <w:szCs w:val="28"/>
        </w:rPr>
        <w:t>+本科就读学校（专业）分数+志愿顺序分数</w:t>
      </w:r>
    </w:p>
    <w:p w:rsidR="00B9079D" w:rsidRPr="00B40274" w:rsidRDefault="009D0630">
      <w:pPr>
        <w:spacing w:line="400" w:lineRule="exact"/>
        <w:ind w:firstLineChars="200" w:firstLine="560"/>
        <w:contextualSpacing/>
        <w:jc w:val="left"/>
        <w:rPr>
          <w:rFonts w:asciiTheme="minorEastAsia" w:eastAsiaTheme="minorEastAsia" w:hAnsiTheme="minorEastAsia" w:cs="宋体"/>
          <w:kern w:val="0"/>
          <w:sz w:val="24"/>
          <w:szCs w:val="24"/>
        </w:rPr>
      </w:pPr>
      <w:r w:rsidRPr="00B40274">
        <w:rPr>
          <w:rFonts w:asciiTheme="minorEastAsia" w:eastAsiaTheme="minorEastAsia" w:hAnsiTheme="minorEastAsia" w:cs="宋体" w:hint="eastAsia"/>
          <w:kern w:val="0"/>
          <w:sz w:val="28"/>
          <w:szCs w:val="28"/>
        </w:rPr>
        <w:t>本科就读学校（专业）分数如下表：</w:t>
      </w:r>
    </w:p>
    <w:tbl>
      <w:tblPr>
        <w:tblStyle w:val="ab"/>
        <w:tblW w:w="7366" w:type="dxa"/>
        <w:jc w:val="center"/>
        <w:tblLayout w:type="fixed"/>
        <w:tblLook w:val="04A0" w:firstRow="1" w:lastRow="0" w:firstColumn="1" w:lastColumn="0" w:noHBand="0" w:noVBand="1"/>
      </w:tblPr>
      <w:tblGrid>
        <w:gridCol w:w="5949"/>
        <w:gridCol w:w="1417"/>
      </w:tblGrid>
      <w:tr w:rsidR="00B9079D" w:rsidRPr="00B40274">
        <w:trPr>
          <w:trHeight w:val="489"/>
          <w:jc w:val="center"/>
        </w:trPr>
        <w:tc>
          <w:tcPr>
            <w:tcW w:w="5949" w:type="dxa"/>
            <w:vAlign w:val="center"/>
          </w:tcPr>
          <w:p w:rsidR="00B9079D" w:rsidRPr="00B40274" w:rsidRDefault="009D0630">
            <w:pPr>
              <w:spacing w:line="400" w:lineRule="exact"/>
              <w:contextualSpacing/>
              <w:jc w:val="center"/>
              <w:rPr>
                <w:rFonts w:ascii="黑体" w:eastAsia="黑体" w:hAnsi="黑体" w:cs="宋体"/>
                <w:kern w:val="0"/>
                <w:sz w:val="24"/>
                <w:szCs w:val="24"/>
              </w:rPr>
            </w:pPr>
            <w:r w:rsidRPr="00B40274">
              <w:rPr>
                <w:rFonts w:ascii="黑体" w:eastAsia="黑体" w:hAnsi="黑体" w:cs="宋体" w:hint="eastAsia"/>
                <w:kern w:val="0"/>
                <w:sz w:val="24"/>
                <w:szCs w:val="24"/>
              </w:rPr>
              <w:t>本科就读学校（专业）</w:t>
            </w:r>
          </w:p>
        </w:tc>
        <w:tc>
          <w:tcPr>
            <w:tcW w:w="1417" w:type="dxa"/>
            <w:vAlign w:val="center"/>
          </w:tcPr>
          <w:p w:rsidR="00B9079D" w:rsidRPr="00B40274" w:rsidRDefault="009D0630">
            <w:pPr>
              <w:spacing w:line="400" w:lineRule="exact"/>
              <w:contextualSpacing/>
              <w:jc w:val="center"/>
              <w:rPr>
                <w:rFonts w:ascii="黑体" w:eastAsia="黑体" w:hAnsi="黑体" w:cs="宋体"/>
                <w:kern w:val="0"/>
                <w:sz w:val="24"/>
                <w:szCs w:val="24"/>
              </w:rPr>
            </w:pPr>
            <w:r w:rsidRPr="00B40274">
              <w:rPr>
                <w:rFonts w:ascii="黑体" w:eastAsia="黑体" w:hAnsi="黑体" w:cs="宋体" w:hint="eastAsia"/>
                <w:kern w:val="0"/>
                <w:sz w:val="24"/>
                <w:szCs w:val="24"/>
              </w:rPr>
              <w:t>分数</w:t>
            </w:r>
          </w:p>
        </w:tc>
      </w:tr>
      <w:tr w:rsidR="00B9079D" w:rsidRPr="00B40274">
        <w:trPr>
          <w:trHeight w:val="1610"/>
          <w:jc w:val="center"/>
        </w:trPr>
        <w:tc>
          <w:tcPr>
            <w:tcW w:w="5949" w:type="dxa"/>
            <w:vAlign w:val="center"/>
          </w:tcPr>
          <w:p w:rsidR="00B9079D" w:rsidRPr="00B40274" w:rsidRDefault="009D0630">
            <w:pPr>
              <w:spacing w:line="400" w:lineRule="exact"/>
              <w:contextualSpacing/>
              <w:rPr>
                <w:rFonts w:asciiTheme="minorEastAsia" w:hAnsiTheme="minorEastAsia" w:cs="宋体"/>
                <w:kern w:val="0"/>
                <w:sz w:val="24"/>
                <w:szCs w:val="24"/>
              </w:rPr>
            </w:pPr>
            <w:r w:rsidRPr="00B40274">
              <w:rPr>
                <w:rFonts w:asciiTheme="minorEastAsia" w:hAnsiTheme="minorEastAsia" w:cs="宋体" w:hint="eastAsia"/>
                <w:kern w:val="0"/>
                <w:sz w:val="24"/>
                <w:szCs w:val="24"/>
              </w:rPr>
              <w:t>本科就读学校为国家建设“世界一流大学”高校、“</w:t>
            </w:r>
            <w:r w:rsidRPr="00B40274">
              <w:rPr>
                <w:rFonts w:asciiTheme="minorEastAsia" w:hAnsiTheme="minorEastAsia" w:cs="宋体"/>
                <w:kern w:val="0"/>
                <w:sz w:val="24"/>
                <w:szCs w:val="24"/>
              </w:rPr>
              <w:t>211”工程重点建设高校的，或本科就读专业所在学科为世界一流学科的，或本科就读专业所在学科在2016年学科评估中得A+、A、A-的</w:t>
            </w:r>
          </w:p>
        </w:tc>
        <w:tc>
          <w:tcPr>
            <w:tcW w:w="1417" w:type="dxa"/>
            <w:vAlign w:val="center"/>
          </w:tcPr>
          <w:p w:rsidR="00B9079D" w:rsidRPr="00B40274" w:rsidRDefault="009D0630">
            <w:pPr>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200</w:t>
            </w:r>
          </w:p>
        </w:tc>
      </w:tr>
      <w:tr w:rsidR="00B9079D" w:rsidRPr="00B40274">
        <w:trPr>
          <w:jc w:val="center"/>
        </w:trPr>
        <w:tc>
          <w:tcPr>
            <w:tcW w:w="5949" w:type="dxa"/>
            <w:vAlign w:val="center"/>
          </w:tcPr>
          <w:p w:rsidR="00B9079D" w:rsidRPr="00B40274" w:rsidRDefault="009D0630">
            <w:pPr>
              <w:spacing w:line="400" w:lineRule="exact"/>
              <w:contextualSpacing/>
              <w:rPr>
                <w:rFonts w:asciiTheme="minorEastAsia" w:hAnsiTheme="minorEastAsia" w:cs="宋体"/>
                <w:kern w:val="0"/>
                <w:sz w:val="24"/>
                <w:szCs w:val="24"/>
              </w:rPr>
            </w:pPr>
            <w:r w:rsidRPr="00B40274">
              <w:rPr>
                <w:rFonts w:asciiTheme="minorEastAsia" w:hAnsiTheme="minorEastAsia" w:cs="宋体" w:hint="eastAsia"/>
                <w:kern w:val="0"/>
                <w:sz w:val="24"/>
                <w:szCs w:val="24"/>
              </w:rPr>
              <w:t>本科就读专业在</w:t>
            </w:r>
            <w:r w:rsidRPr="00B40274">
              <w:rPr>
                <w:rFonts w:asciiTheme="minorEastAsia" w:hAnsiTheme="minorEastAsia" w:cs="宋体"/>
                <w:kern w:val="0"/>
                <w:sz w:val="24"/>
                <w:szCs w:val="24"/>
              </w:rPr>
              <w:t>2016年学科评估中得B+、B的</w:t>
            </w:r>
          </w:p>
        </w:tc>
        <w:tc>
          <w:tcPr>
            <w:tcW w:w="1417" w:type="dxa"/>
            <w:vAlign w:val="center"/>
          </w:tcPr>
          <w:p w:rsidR="00B9079D" w:rsidRPr="00B40274" w:rsidRDefault="009D0630">
            <w:pPr>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160</w:t>
            </w:r>
          </w:p>
        </w:tc>
      </w:tr>
      <w:tr w:rsidR="00B9079D" w:rsidRPr="00B40274">
        <w:trPr>
          <w:jc w:val="center"/>
        </w:trPr>
        <w:tc>
          <w:tcPr>
            <w:tcW w:w="5949" w:type="dxa"/>
            <w:vAlign w:val="center"/>
          </w:tcPr>
          <w:p w:rsidR="00B9079D" w:rsidRPr="00B40274" w:rsidRDefault="009D0630">
            <w:pPr>
              <w:spacing w:line="400" w:lineRule="exact"/>
              <w:contextualSpacing/>
              <w:rPr>
                <w:rFonts w:asciiTheme="minorEastAsia" w:hAnsiTheme="minorEastAsia" w:cs="宋体"/>
                <w:kern w:val="0"/>
                <w:sz w:val="24"/>
                <w:szCs w:val="24"/>
              </w:rPr>
            </w:pPr>
            <w:r w:rsidRPr="00B40274">
              <w:rPr>
                <w:rFonts w:asciiTheme="minorEastAsia" w:hAnsiTheme="minorEastAsia" w:cs="宋体" w:hint="eastAsia"/>
                <w:kern w:val="0"/>
                <w:sz w:val="24"/>
                <w:szCs w:val="24"/>
              </w:rPr>
              <w:t>其他</w:t>
            </w:r>
          </w:p>
        </w:tc>
        <w:tc>
          <w:tcPr>
            <w:tcW w:w="1417" w:type="dxa"/>
            <w:vAlign w:val="center"/>
          </w:tcPr>
          <w:p w:rsidR="00B9079D" w:rsidRPr="00B40274" w:rsidRDefault="009D0630">
            <w:pPr>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120</w:t>
            </w:r>
          </w:p>
        </w:tc>
      </w:tr>
    </w:tbl>
    <w:p w:rsidR="00B9079D" w:rsidRPr="00B40274" w:rsidRDefault="009D0630">
      <w:pPr>
        <w:spacing w:line="400" w:lineRule="exact"/>
        <w:ind w:firstLineChars="200" w:firstLine="560"/>
        <w:contextualSpacing/>
        <w:jc w:val="left"/>
        <w:rPr>
          <w:rFonts w:asciiTheme="minorEastAsia" w:eastAsiaTheme="minorEastAsia" w:hAnsiTheme="minorEastAsia" w:cs="宋体"/>
          <w:kern w:val="0"/>
          <w:sz w:val="28"/>
          <w:szCs w:val="28"/>
        </w:rPr>
      </w:pPr>
      <w:r w:rsidRPr="00B40274">
        <w:rPr>
          <w:rFonts w:asciiTheme="minorEastAsia" w:eastAsiaTheme="minorEastAsia" w:hAnsiTheme="minorEastAsia" w:cs="宋体" w:hint="eastAsia"/>
          <w:kern w:val="0"/>
          <w:sz w:val="28"/>
          <w:szCs w:val="28"/>
        </w:rPr>
        <w:t>志愿顺序分数如下表：</w:t>
      </w:r>
    </w:p>
    <w:tbl>
      <w:tblPr>
        <w:tblStyle w:val="ab"/>
        <w:tblW w:w="7366" w:type="dxa"/>
        <w:jc w:val="center"/>
        <w:tblLayout w:type="fixed"/>
        <w:tblLook w:val="04A0" w:firstRow="1" w:lastRow="0" w:firstColumn="1" w:lastColumn="0" w:noHBand="0" w:noVBand="1"/>
      </w:tblPr>
      <w:tblGrid>
        <w:gridCol w:w="5949"/>
        <w:gridCol w:w="1417"/>
      </w:tblGrid>
      <w:tr w:rsidR="00B9079D" w:rsidRPr="00B40274">
        <w:trPr>
          <w:trHeight w:val="489"/>
          <w:jc w:val="center"/>
        </w:trPr>
        <w:tc>
          <w:tcPr>
            <w:tcW w:w="5949" w:type="dxa"/>
            <w:vAlign w:val="center"/>
          </w:tcPr>
          <w:p w:rsidR="00B9079D" w:rsidRPr="00B40274" w:rsidRDefault="009D0630">
            <w:pPr>
              <w:spacing w:line="400" w:lineRule="exact"/>
              <w:contextualSpacing/>
              <w:jc w:val="center"/>
              <w:rPr>
                <w:rFonts w:ascii="黑体" w:eastAsia="黑体" w:hAnsi="黑体" w:cs="宋体"/>
                <w:kern w:val="0"/>
                <w:sz w:val="24"/>
                <w:szCs w:val="24"/>
              </w:rPr>
            </w:pPr>
            <w:r w:rsidRPr="00B40274">
              <w:rPr>
                <w:rFonts w:ascii="黑体" w:eastAsia="黑体" w:hAnsi="黑体" w:cs="宋体" w:hint="eastAsia"/>
                <w:kern w:val="0"/>
                <w:sz w:val="24"/>
                <w:szCs w:val="24"/>
              </w:rPr>
              <w:t>志愿顺序</w:t>
            </w:r>
          </w:p>
        </w:tc>
        <w:tc>
          <w:tcPr>
            <w:tcW w:w="1417" w:type="dxa"/>
            <w:vAlign w:val="center"/>
          </w:tcPr>
          <w:p w:rsidR="00B9079D" w:rsidRPr="00B40274" w:rsidRDefault="009D0630">
            <w:pPr>
              <w:spacing w:line="400" w:lineRule="exact"/>
              <w:contextualSpacing/>
              <w:jc w:val="center"/>
              <w:rPr>
                <w:rFonts w:ascii="黑体" w:eastAsia="黑体" w:hAnsi="黑体" w:cs="宋体"/>
                <w:kern w:val="0"/>
                <w:sz w:val="24"/>
                <w:szCs w:val="24"/>
              </w:rPr>
            </w:pPr>
            <w:r w:rsidRPr="00B40274">
              <w:rPr>
                <w:rFonts w:ascii="黑体" w:eastAsia="黑体" w:hAnsi="黑体" w:cs="宋体" w:hint="eastAsia"/>
                <w:kern w:val="0"/>
                <w:sz w:val="24"/>
                <w:szCs w:val="24"/>
              </w:rPr>
              <w:t>分数</w:t>
            </w:r>
          </w:p>
        </w:tc>
      </w:tr>
      <w:tr w:rsidR="00B9079D" w:rsidRPr="00B40274">
        <w:trPr>
          <w:jc w:val="center"/>
        </w:trPr>
        <w:tc>
          <w:tcPr>
            <w:tcW w:w="5949" w:type="dxa"/>
            <w:vAlign w:val="center"/>
          </w:tcPr>
          <w:p w:rsidR="00B9079D" w:rsidRPr="00B40274" w:rsidRDefault="009D0630">
            <w:pPr>
              <w:spacing w:line="400" w:lineRule="exact"/>
              <w:contextualSpacing/>
              <w:rPr>
                <w:rFonts w:asciiTheme="minorEastAsia" w:hAnsiTheme="minorEastAsia" w:cs="宋体"/>
                <w:kern w:val="0"/>
                <w:sz w:val="24"/>
                <w:szCs w:val="24"/>
              </w:rPr>
            </w:pPr>
            <w:r w:rsidRPr="00B40274">
              <w:rPr>
                <w:rFonts w:asciiTheme="minorEastAsia" w:hAnsiTheme="minorEastAsia" w:cs="宋体" w:hint="eastAsia"/>
                <w:kern w:val="0"/>
                <w:sz w:val="24"/>
                <w:szCs w:val="24"/>
              </w:rPr>
              <w:t>第一志愿填报本学院的</w:t>
            </w:r>
          </w:p>
        </w:tc>
        <w:tc>
          <w:tcPr>
            <w:tcW w:w="1417" w:type="dxa"/>
            <w:vAlign w:val="center"/>
          </w:tcPr>
          <w:p w:rsidR="00B9079D" w:rsidRPr="00B40274" w:rsidRDefault="009D0630">
            <w:pPr>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50</w:t>
            </w:r>
          </w:p>
        </w:tc>
      </w:tr>
      <w:tr w:rsidR="00B9079D" w:rsidRPr="00B40274">
        <w:trPr>
          <w:jc w:val="center"/>
        </w:trPr>
        <w:tc>
          <w:tcPr>
            <w:tcW w:w="5949" w:type="dxa"/>
            <w:vAlign w:val="center"/>
          </w:tcPr>
          <w:p w:rsidR="00B9079D" w:rsidRPr="00B40274" w:rsidRDefault="009D0630">
            <w:pPr>
              <w:spacing w:line="400" w:lineRule="exact"/>
              <w:contextualSpacing/>
              <w:rPr>
                <w:rFonts w:asciiTheme="minorEastAsia" w:hAnsiTheme="minorEastAsia" w:cs="宋体"/>
                <w:kern w:val="0"/>
                <w:sz w:val="24"/>
                <w:szCs w:val="24"/>
              </w:rPr>
            </w:pPr>
            <w:r w:rsidRPr="00B40274">
              <w:rPr>
                <w:rFonts w:asciiTheme="minorEastAsia" w:hAnsiTheme="minorEastAsia" w:cs="宋体" w:hint="eastAsia"/>
                <w:kern w:val="0"/>
                <w:sz w:val="24"/>
                <w:szCs w:val="24"/>
              </w:rPr>
              <w:t>其他</w:t>
            </w:r>
          </w:p>
        </w:tc>
        <w:tc>
          <w:tcPr>
            <w:tcW w:w="1417" w:type="dxa"/>
            <w:vAlign w:val="center"/>
          </w:tcPr>
          <w:p w:rsidR="00B9079D" w:rsidRPr="00B40274" w:rsidRDefault="009D0630">
            <w:pPr>
              <w:spacing w:line="400" w:lineRule="exact"/>
              <w:contextualSpacing/>
              <w:jc w:val="center"/>
              <w:rPr>
                <w:rFonts w:asciiTheme="minorEastAsia" w:hAnsiTheme="minorEastAsia" w:cs="宋体"/>
                <w:kern w:val="0"/>
                <w:sz w:val="24"/>
                <w:szCs w:val="24"/>
              </w:rPr>
            </w:pPr>
            <w:r w:rsidRPr="00B40274">
              <w:rPr>
                <w:rFonts w:asciiTheme="minorEastAsia" w:hAnsiTheme="minorEastAsia" w:cs="宋体"/>
                <w:kern w:val="0"/>
                <w:sz w:val="24"/>
                <w:szCs w:val="24"/>
              </w:rPr>
              <w:t>0</w:t>
            </w:r>
          </w:p>
        </w:tc>
      </w:tr>
    </w:tbl>
    <w:p w:rsidR="00B9079D" w:rsidRPr="00B40274" w:rsidRDefault="009D0630">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b/>
          <w:kern w:val="0"/>
          <w:sz w:val="28"/>
          <w:szCs w:val="28"/>
        </w:rPr>
        <w:t>四</w:t>
      </w:r>
      <w:r w:rsidRPr="00B40274">
        <w:rPr>
          <w:rFonts w:ascii="黑体" w:eastAsia="黑体" w:hAnsi="黑体" w:cs="宋体" w:hint="eastAsia"/>
          <w:b/>
          <w:kern w:val="0"/>
          <w:sz w:val="28"/>
          <w:szCs w:val="28"/>
        </w:rPr>
        <w:t>、未尽事宜由学院研究生奖学金评审委员会进行认定。</w:t>
      </w:r>
    </w:p>
    <w:p w:rsidR="001C7068" w:rsidRPr="00B40274" w:rsidRDefault="001C7068">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五、如</w:t>
      </w:r>
      <w:proofErr w:type="gramStart"/>
      <w:r w:rsidRPr="00B40274">
        <w:rPr>
          <w:rFonts w:ascii="黑体" w:eastAsia="黑体" w:hAnsi="黑体" w:cs="宋体" w:hint="eastAsia"/>
          <w:b/>
          <w:kern w:val="0"/>
          <w:sz w:val="28"/>
          <w:szCs w:val="28"/>
        </w:rPr>
        <w:t>遇学校</w:t>
      </w:r>
      <w:proofErr w:type="gramEnd"/>
      <w:r w:rsidRPr="00B40274">
        <w:rPr>
          <w:rFonts w:ascii="黑体" w:eastAsia="黑体" w:hAnsi="黑体" w:cs="宋体" w:hint="eastAsia"/>
          <w:b/>
          <w:kern w:val="0"/>
          <w:sz w:val="28"/>
          <w:szCs w:val="28"/>
        </w:rPr>
        <w:t>政策调整，以学校政策为准。</w:t>
      </w:r>
    </w:p>
    <w:p w:rsidR="00B9079D" w:rsidRPr="00B40274" w:rsidRDefault="001C7068">
      <w:pPr>
        <w:spacing w:line="400" w:lineRule="exact"/>
        <w:ind w:firstLineChars="200" w:firstLine="562"/>
        <w:contextualSpacing/>
        <w:rPr>
          <w:rFonts w:ascii="黑体" w:eastAsia="黑体" w:hAnsi="黑体" w:cs="宋体"/>
          <w:b/>
          <w:kern w:val="0"/>
          <w:sz w:val="28"/>
          <w:szCs w:val="28"/>
        </w:rPr>
      </w:pPr>
      <w:r w:rsidRPr="00B40274">
        <w:rPr>
          <w:rFonts w:ascii="黑体" w:eastAsia="黑体" w:hAnsi="黑体" w:cs="宋体" w:hint="eastAsia"/>
          <w:b/>
          <w:kern w:val="0"/>
          <w:sz w:val="28"/>
          <w:szCs w:val="28"/>
        </w:rPr>
        <w:t>六</w:t>
      </w:r>
      <w:r w:rsidR="009D0630" w:rsidRPr="00B40274">
        <w:rPr>
          <w:rFonts w:ascii="黑体" w:eastAsia="黑体" w:hAnsi="黑体" w:cs="宋体" w:hint="eastAsia"/>
          <w:b/>
          <w:kern w:val="0"/>
          <w:sz w:val="28"/>
          <w:szCs w:val="28"/>
        </w:rPr>
        <w:t>、本办法由电子科技大学资源与环境学院研究生奖学金评审委员会负责解释。</w:t>
      </w:r>
    </w:p>
    <w:p w:rsidR="00B9079D" w:rsidRPr="00B40274" w:rsidRDefault="00B9079D">
      <w:pPr>
        <w:spacing w:line="400" w:lineRule="exact"/>
        <w:ind w:firstLineChars="200" w:firstLine="560"/>
        <w:contextualSpacing/>
        <w:rPr>
          <w:rFonts w:asciiTheme="minorEastAsia" w:eastAsiaTheme="minorEastAsia" w:hAnsiTheme="minorEastAsia" w:cs="宋体"/>
          <w:kern w:val="0"/>
          <w:sz w:val="28"/>
          <w:szCs w:val="28"/>
        </w:rPr>
      </w:pPr>
    </w:p>
    <w:p w:rsidR="00B9079D" w:rsidRPr="00B40274" w:rsidRDefault="009D0630">
      <w:pPr>
        <w:spacing w:line="400" w:lineRule="exact"/>
        <w:ind w:firstLineChars="200" w:firstLine="560"/>
        <w:contextualSpacing/>
        <w:rPr>
          <w:rFonts w:asciiTheme="minorEastAsia" w:eastAsiaTheme="minorEastAsia" w:hAnsiTheme="minorEastAsia" w:cs="宋体"/>
          <w:kern w:val="0"/>
          <w:sz w:val="28"/>
          <w:szCs w:val="28"/>
        </w:rPr>
      </w:pPr>
      <w:r w:rsidRPr="00B40274">
        <w:rPr>
          <w:rFonts w:asciiTheme="minorEastAsia" w:eastAsiaTheme="minorEastAsia" w:hAnsiTheme="minorEastAsia" w:cs="宋体"/>
          <w:kern w:val="0"/>
          <w:sz w:val="28"/>
          <w:szCs w:val="28"/>
        </w:rPr>
        <w:t xml:space="preserve"> </w:t>
      </w:r>
    </w:p>
    <w:p w:rsidR="00B9079D" w:rsidRPr="00B40274" w:rsidRDefault="00B9079D">
      <w:pPr>
        <w:spacing w:line="400" w:lineRule="exact"/>
        <w:contextualSpacing/>
        <w:rPr>
          <w:rFonts w:asciiTheme="minorEastAsia" w:eastAsiaTheme="minorEastAsia" w:hAnsiTheme="minorEastAsia"/>
          <w:sz w:val="28"/>
          <w:szCs w:val="28"/>
        </w:rPr>
      </w:pPr>
    </w:p>
    <w:p w:rsidR="00B9079D" w:rsidRPr="00B40274" w:rsidRDefault="009D0630">
      <w:pPr>
        <w:spacing w:line="400" w:lineRule="exact"/>
        <w:ind w:firstLineChars="1900" w:firstLine="5320"/>
        <w:contextualSpacing/>
        <w:rPr>
          <w:rFonts w:asciiTheme="minorEastAsia" w:eastAsiaTheme="minorEastAsia" w:hAnsiTheme="minorEastAsia"/>
          <w:sz w:val="28"/>
          <w:szCs w:val="28"/>
        </w:rPr>
      </w:pPr>
      <w:r w:rsidRPr="00B40274">
        <w:rPr>
          <w:rFonts w:asciiTheme="minorEastAsia" w:eastAsiaTheme="minorEastAsia" w:hAnsiTheme="minorEastAsia" w:hint="eastAsia"/>
          <w:sz w:val="28"/>
          <w:szCs w:val="28"/>
        </w:rPr>
        <w:t>资源与环境学院</w:t>
      </w:r>
    </w:p>
    <w:p w:rsidR="00B9079D" w:rsidRDefault="009D0630">
      <w:pPr>
        <w:spacing w:line="440" w:lineRule="exact"/>
        <w:ind w:firstLineChars="1923" w:firstLine="5384"/>
        <w:rPr>
          <w:rFonts w:asciiTheme="minorEastAsia" w:eastAsiaTheme="minorEastAsia" w:hAnsiTheme="minorEastAsia"/>
          <w:sz w:val="28"/>
          <w:szCs w:val="28"/>
        </w:rPr>
      </w:pPr>
      <w:r w:rsidRPr="00B40274">
        <w:rPr>
          <w:rFonts w:asciiTheme="minorEastAsia" w:eastAsiaTheme="minorEastAsia" w:hAnsiTheme="minorEastAsia"/>
          <w:sz w:val="28"/>
          <w:szCs w:val="28"/>
        </w:rPr>
        <w:t>20</w:t>
      </w:r>
      <w:r w:rsidRPr="00B40274">
        <w:rPr>
          <w:rFonts w:asciiTheme="minorEastAsia" w:eastAsiaTheme="minorEastAsia" w:hAnsiTheme="minorEastAsia" w:hint="eastAsia"/>
          <w:sz w:val="28"/>
          <w:szCs w:val="28"/>
        </w:rPr>
        <w:t>21</w:t>
      </w:r>
      <w:r w:rsidRPr="00B40274">
        <w:rPr>
          <w:rFonts w:asciiTheme="minorEastAsia" w:eastAsiaTheme="minorEastAsia" w:hAnsiTheme="minorEastAsia"/>
          <w:sz w:val="28"/>
          <w:szCs w:val="28"/>
        </w:rPr>
        <w:t>年1</w:t>
      </w:r>
      <w:r w:rsidRPr="00B40274">
        <w:rPr>
          <w:rFonts w:asciiTheme="minorEastAsia" w:eastAsiaTheme="minorEastAsia" w:hAnsiTheme="minorEastAsia" w:hint="eastAsia"/>
          <w:sz w:val="28"/>
          <w:szCs w:val="28"/>
        </w:rPr>
        <w:t>月</w:t>
      </w:r>
      <w:r w:rsidR="007E6665" w:rsidRPr="00B40274">
        <w:rPr>
          <w:rFonts w:asciiTheme="minorEastAsia" w:eastAsiaTheme="minorEastAsia" w:hAnsiTheme="minorEastAsia" w:hint="eastAsia"/>
          <w:sz w:val="28"/>
          <w:szCs w:val="28"/>
        </w:rPr>
        <w:t>7</w:t>
      </w:r>
      <w:r w:rsidRPr="00B40274">
        <w:rPr>
          <w:rFonts w:asciiTheme="minorEastAsia" w:eastAsiaTheme="minorEastAsia" w:hAnsiTheme="minorEastAsia" w:hint="eastAsia"/>
          <w:sz w:val="28"/>
          <w:szCs w:val="28"/>
        </w:rPr>
        <w:t>日</w:t>
      </w:r>
      <w:bookmarkStart w:id="4" w:name="_GoBack"/>
      <w:bookmarkEnd w:id="4"/>
    </w:p>
    <w:sectPr w:rsidR="00B9079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DB4" w:rsidRDefault="002C0DB4" w:rsidP="00C171C0">
      <w:r>
        <w:separator/>
      </w:r>
    </w:p>
  </w:endnote>
  <w:endnote w:type="continuationSeparator" w:id="0">
    <w:p w:rsidR="002C0DB4" w:rsidRDefault="002C0DB4" w:rsidP="00C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DB4" w:rsidRDefault="002C0DB4" w:rsidP="00C171C0">
      <w:r>
        <w:separator/>
      </w:r>
    </w:p>
  </w:footnote>
  <w:footnote w:type="continuationSeparator" w:id="0">
    <w:p w:rsidR="002C0DB4" w:rsidRDefault="002C0DB4" w:rsidP="00C17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576B7"/>
    <w:multiLevelType w:val="multilevel"/>
    <w:tmpl w:val="59E576B7"/>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29E"/>
    <w:rsid w:val="00001651"/>
    <w:rsid w:val="0000303A"/>
    <w:rsid w:val="000053F8"/>
    <w:rsid w:val="00005A2B"/>
    <w:rsid w:val="00005B01"/>
    <w:rsid w:val="0000715F"/>
    <w:rsid w:val="000073D2"/>
    <w:rsid w:val="00010BC8"/>
    <w:rsid w:val="00020B72"/>
    <w:rsid w:val="00023470"/>
    <w:rsid w:val="00023C2C"/>
    <w:rsid w:val="00026E6D"/>
    <w:rsid w:val="00027B81"/>
    <w:rsid w:val="00031B0D"/>
    <w:rsid w:val="00050E04"/>
    <w:rsid w:val="000510F5"/>
    <w:rsid w:val="00053E70"/>
    <w:rsid w:val="000546FC"/>
    <w:rsid w:val="00060970"/>
    <w:rsid w:val="000643DB"/>
    <w:rsid w:val="000659E4"/>
    <w:rsid w:val="00071C2F"/>
    <w:rsid w:val="00073CB9"/>
    <w:rsid w:val="00074575"/>
    <w:rsid w:val="00077B59"/>
    <w:rsid w:val="00077DAE"/>
    <w:rsid w:val="00084D1F"/>
    <w:rsid w:val="00085519"/>
    <w:rsid w:val="000933DB"/>
    <w:rsid w:val="00093FDD"/>
    <w:rsid w:val="000943E9"/>
    <w:rsid w:val="00097115"/>
    <w:rsid w:val="000A2983"/>
    <w:rsid w:val="000B0C39"/>
    <w:rsid w:val="000B30D9"/>
    <w:rsid w:val="000B5D32"/>
    <w:rsid w:val="000C0DC3"/>
    <w:rsid w:val="000C1053"/>
    <w:rsid w:val="000D3D14"/>
    <w:rsid w:val="000E128A"/>
    <w:rsid w:val="000E38F8"/>
    <w:rsid w:val="000E6784"/>
    <w:rsid w:val="000F381F"/>
    <w:rsid w:val="000F63BA"/>
    <w:rsid w:val="000F6614"/>
    <w:rsid w:val="000F7722"/>
    <w:rsid w:val="001011B9"/>
    <w:rsid w:val="0010646C"/>
    <w:rsid w:val="001109BF"/>
    <w:rsid w:val="00112501"/>
    <w:rsid w:val="001145C6"/>
    <w:rsid w:val="00114C15"/>
    <w:rsid w:val="001173B9"/>
    <w:rsid w:val="00117C9B"/>
    <w:rsid w:val="001245D1"/>
    <w:rsid w:val="001266F1"/>
    <w:rsid w:val="00133F2C"/>
    <w:rsid w:val="0013633E"/>
    <w:rsid w:val="00136613"/>
    <w:rsid w:val="00136790"/>
    <w:rsid w:val="001441D4"/>
    <w:rsid w:val="00153E43"/>
    <w:rsid w:val="001554D3"/>
    <w:rsid w:val="0015776A"/>
    <w:rsid w:val="00157F90"/>
    <w:rsid w:val="00161153"/>
    <w:rsid w:val="00162509"/>
    <w:rsid w:val="00165617"/>
    <w:rsid w:val="00186D60"/>
    <w:rsid w:val="001912ED"/>
    <w:rsid w:val="00192412"/>
    <w:rsid w:val="00197E4E"/>
    <w:rsid w:val="001B0366"/>
    <w:rsid w:val="001B0670"/>
    <w:rsid w:val="001B17AF"/>
    <w:rsid w:val="001B618B"/>
    <w:rsid w:val="001B7280"/>
    <w:rsid w:val="001B7D4D"/>
    <w:rsid w:val="001C6A4C"/>
    <w:rsid w:val="001C7068"/>
    <w:rsid w:val="001C746E"/>
    <w:rsid w:val="001C7609"/>
    <w:rsid w:val="001D18BB"/>
    <w:rsid w:val="001D2DA2"/>
    <w:rsid w:val="001E1277"/>
    <w:rsid w:val="001E1AA1"/>
    <w:rsid w:val="001E2170"/>
    <w:rsid w:val="001F2CFD"/>
    <w:rsid w:val="00200B64"/>
    <w:rsid w:val="00203287"/>
    <w:rsid w:val="0020465D"/>
    <w:rsid w:val="00205EE1"/>
    <w:rsid w:val="00213AEE"/>
    <w:rsid w:val="00217558"/>
    <w:rsid w:val="00224681"/>
    <w:rsid w:val="00225DDE"/>
    <w:rsid w:val="002405C0"/>
    <w:rsid w:val="002433BE"/>
    <w:rsid w:val="0024688D"/>
    <w:rsid w:val="002469F9"/>
    <w:rsid w:val="00246A1A"/>
    <w:rsid w:val="002500BF"/>
    <w:rsid w:val="002532BB"/>
    <w:rsid w:val="002537D5"/>
    <w:rsid w:val="00255E88"/>
    <w:rsid w:val="002578EF"/>
    <w:rsid w:val="00261F3F"/>
    <w:rsid w:val="00264480"/>
    <w:rsid w:val="0026685E"/>
    <w:rsid w:val="00267DA4"/>
    <w:rsid w:val="00270DE4"/>
    <w:rsid w:val="00271695"/>
    <w:rsid w:val="002764CF"/>
    <w:rsid w:val="00287A0B"/>
    <w:rsid w:val="002903E7"/>
    <w:rsid w:val="00292C22"/>
    <w:rsid w:val="00293A83"/>
    <w:rsid w:val="002A137F"/>
    <w:rsid w:val="002A2909"/>
    <w:rsid w:val="002A5106"/>
    <w:rsid w:val="002B6CB9"/>
    <w:rsid w:val="002C02B6"/>
    <w:rsid w:val="002C0DB4"/>
    <w:rsid w:val="002C1E4A"/>
    <w:rsid w:val="002D36B0"/>
    <w:rsid w:val="002D4AEA"/>
    <w:rsid w:val="002D6D09"/>
    <w:rsid w:val="002D6ED4"/>
    <w:rsid w:val="002F0BC7"/>
    <w:rsid w:val="002F1118"/>
    <w:rsid w:val="002F1D18"/>
    <w:rsid w:val="002F7CD0"/>
    <w:rsid w:val="00301095"/>
    <w:rsid w:val="0030464F"/>
    <w:rsid w:val="003138D6"/>
    <w:rsid w:val="00314FEF"/>
    <w:rsid w:val="00317AD4"/>
    <w:rsid w:val="00317E1A"/>
    <w:rsid w:val="00321826"/>
    <w:rsid w:val="0032441B"/>
    <w:rsid w:val="00334D8A"/>
    <w:rsid w:val="0034342B"/>
    <w:rsid w:val="0035078D"/>
    <w:rsid w:val="0035346E"/>
    <w:rsid w:val="003548AB"/>
    <w:rsid w:val="003600C0"/>
    <w:rsid w:val="003661B4"/>
    <w:rsid w:val="003764CA"/>
    <w:rsid w:val="003778AE"/>
    <w:rsid w:val="00382984"/>
    <w:rsid w:val="003877DD"/>
    <w:rsid w:val="003944E3"/>
    <w:rsid w:val="00396C57"/>
    <w:rsid w:val="003A0ACE"/>
    <w:rsid w:val="003A438C"/>
    <w:rsid w:val="003A66CA"/>
    <w:rsid w:val="003B473D"/>
    <w:rsid w:val="003C2B8A"/>
    <w:rsid w:val="003C4EAE"/>
    <w:rsid w:val="003C5312"/>
    <w:rsid w:val="003C7F49"/>
    <w:rsid w:val="003D1D3D"/>
    <w:rsid w:val="003D52EE"/>
    <w:rsid w:val="003D659A"/>
    <w:rsid w:val="003D740E"/>
    <w:rsid w:val="003E3DEB"/>
    <w:rsid w:val="003F17D6"/>
    <w:rsid w:val="003F1CA5"/>
    <w:rsid w:val="003F2893"/>
    <w:rsid w:val="003F5383"/>
    <w:rsid w:val="00402AAB"/>
    <w:rsid w:val="00403854"/>
    <w:rsid w:val="004043CD"/>
    <w:rsid w:val="00405E9F"/>
    <w:rsid w:val="00411A3A"/>
    <w:rsid w:val="00411D13"/>
    <w:rsid w:val="00413B9D"/>
    <w:rsid w:val="0041611B"/>
    <w:rsid w:val="004174DB"/>
    <w:rsid w:val="004178DE"/>
    <w:rsid w:val="00421786"/>
    <w:rsid w:val="00422D81"/>
    <w:rsid w:val="00426BE2"/>
    <w:rsid w:val="004318D2"/>
    <w:rsid w:val="00436660"/>
    <w:rsid w:val="00440DEC"/>
    <w:rsid w:val="00443CC8"/>
    <w:rsid w:val="00444438"/>
    <w:rsid w:val="00452EA0"/>
    <w:rsid w:val="00454BA6"/>
    <w:rsid w:val="00454FF4"/>
    <w:rsid w:val="00462342"/>
    <w:rsid w:val="00462E82"/>
    <w:rsid w:val="00463721"/>
    <w:rsid w:val="00481609"/>
    <w:rsid w:val="00482CC1"/>
    <w:rsid w:val="00490082"/>
    <w:rsid w:val="0049344E"/>
    <w:rsid w:val="00494B38"/>
    <w:rsid w:val="00494FC3"/>
    <w:rsid w:val="00497D5B"/>
    <w:rsid w:val="004A56F4"/>
    <w:rsid w:val="004A5A08"/>
    <w:rsid w:val="004A7167"/>
    <w:rsid w:val="004B32EB"/>
    <w:rsid w:val="004C23A1"/>
    <w:rsid w:val="004C37F4"/>
    <w:rsid w:val="004C5569"/>
    <w:rsid w:val="004C6492"/>
    <w:rsid w:val="004D00AA"/>
    <w:rsid w:val="004D10AC"/>
    <w:rsid w:val="004D3F0F"/>
    <w:rsid w:val="004F439B"/>
    <w:rsid w:val="004F47D1"/>
    <w:rsid w:val="004F4EA5"/>
    <w:rsid w:val="0050130F"/>
    <w:rsid w:val="005023A7"/>
    <w:rsid w:val="00505ECE"/>
    <w:rsid w:val="00507D62"/>
    <w:rsid w:val="005111A0"/>
    <w:rsid w:val="00512B8E"/>
    <w:rsid w:val="00517DB0"/>
    <w:rsid w:val="0052154D"/>
    <w:rsid w:val="00524352"/>
    <w:rsid w:val="005252C9"/>
    <w:rsid w:val="005301A9"/>
    <w:rsid w:val="00531513"/>
    <w:rsid w:val="0053619B"/>
    <w:rsid w:val="00546269"/>
    <w:rsid w:val="005468C7"/>
    <w:rsid w:val="00547252"/>
    <w:rsid w:val="00554719"/>
    <w:rsid w:val="00561135"/>
    <w:rsid w:val="005649BD"/>
    <w:rsid w:val="00566507"/>
    <w:rsid w:val="005777E6"/>
    <w:rsid w:val="00580B7D"/>
    <w:rsid w:val="00580C08"/>
    <w:rsid w:val="00590026"/>
    <w:rsid w:val="005938C8"/>
    <w:rsid w:val="00594460"/>
    <w:rsid w:val="005A20CC"/>
    <w:rsid w:val="005A5B44"/>
    <w:rsid w:val="005B4029"/>
    <w:rsid w:val="005C034D"/>
    <w:rsid w:val="005C0ED2"/>
    <w:rsid w:val="005C1641"/>
    <w:rsid w:val="005C5EF2"/>
    <w:rsid w:val="005D43A7"/>
    <w:rsid w:val="005D6F43"/>
    <w:rsid w:val="005D7279"/>
    <w:rsid w:val="005E3A0C"/>
    <w:rsid w:val="005E74EF"/>
    <w:rsid w:val="005F25EA"/>
    <w:rsid w:val="005F35C8"/>
    <w:rsid w:val="005F5C7E"/>
    <w:rsid w:val="005F6437"/>
    <w:rsid w:val="00603ED0"/>
    <w:rsid w:val="00606EC6"/>
    <w:rsid w:val="00613A1C"/>
    <w:rsid w:val="006151AF"/>
    <w:rsid w:val="00616F30"/>
    <w:rsid w:val="00621147"/>
    <w:rsid w:val="00623F43"/>
    <w:rsid w:val="00632D91"/>
    <w:rsid w:val="00634F75"/>
    <w:rsid w:val="006378E6"/>
    <w:rsid w:val="00643CA8"/>
    <w:rsid w:val="006445B5"/>
    <w:rsid w:val="00646A12"/>
    <w:rsid w:val="006516E1"/>
    <w:rsid w:val="0065503D"/>
    <w:rsid w:val="0065560D"/>
    <w:rsid w:val="00661030"/>
    <w:rsid w:val="00662D67"/>
    <w:rsid w:val="00680142"/>
    <w:rsid w:val="0068349C"/>
    <w:rsid w:val="00693040"/>
    <w:rsid w:val="00693261"/>
    <w:rsid w:val="00693847"/>
    <w:rsid w:val="00693FE3"/>
    <w:rsid w:val="00695E7B"/>
    <w:rsid w:val="006A1820"/>
    <w:rsid w:val="006A1D62"/>
    <w:rsid w:val="006A673D"/>
    <w:rsid w:val="006B429C"/>
    <w:rsid w:val="006B4718"/>
    <w:rsid w:val="006C023D"/>
    <w:rsid w:val="006C0FA2"/>
    <w:rsid w:val="006C1CB0"/>
    <w:rsid w:val="006C4268"/>
    <w:rsid w:val="006C4FA9"/>
    <w:rsid w:val="006D0AE4"/>
    <w:rsid w:val="006D6F35"/>
    <w:rsid w:val="006E12BE"/>
    <w:rsid w:val="006E206C"/>
    <w:rsid w:val="006E405A"/>
    <w:rsid w:val="006E5B9C"/>
    <w:rsid w:val="006F199F"/>
    <w:rsid w:val="006F4E9A"/>
    <w:rsid w:val="006F5749"/>
    <w:rsid w:val="007031FB"/>
    <w:rsid w:val="0070445C"/>
    <w:rsid w:val="00707790"/>
    <w:rsid w:val="00710D29"/>
    <w:rsid w:val="00713D43"/>
    <w:rsid w:val="00713F23"/>
    <w:rsid w:val="0071546E"/>
    <w:rsid w:val="00726DA1"/>
    <w:rsid w:val="00731DB5"/>
    <w:rsid w:val="00732A16"/>
    <w:rsid w:val="00734705"/>
    <w:rsid w:val="00734978"/>
    <w:rsid w:val="00735652"/>
    <w:rsid w:val="00740B62"/>
    <w:rsid w:val="00742147"/>
    <w:rsid w:val="00745E2A"/>
    <w:rsid w:val="007479EA"/>
    <w:rsid w:val="007605A0"/>
    <w:rsid w:val="00760D69"/>
    <w:rsid w:val="00767EDE"/>
    <w:rsid w:val="007720EE"/>
    <w:rsid w:val="00772EAE"/>
    <w:rsid w:val="00776FA4"/>
    <w:rsid w:val="00784019"/>
    <w:rsid w:val="00794670"/>
    <w:rsid w:val="00794DD4"/>
    <w:rsid w:val="0079511B"/>
    <w:rsid w:val="00797F00"/>
    <w:rsid w:val="007A2479"/>
    <w:rsid w:val="007A537D"/>
    <w:rsid w:val="007B688B"/>
    <w:rsid w:val="007B7C80"/>
    <w:rsid w:val="007C2485"/>
    <w:rsid w:val="007C3EEE"/>
    <w:rsid w:val="007C6367"/>
    <w:rsid w:val="007D5632"/>
    <w:rsid w:val="007E3CCF"/>
    <w:rsid w:val="007E45F2"/>
    <w:rsid w:val="007E6665"/>
    <w:rsid w:val="007F0C41"/>
    <w:rsid w:val="00803A65"/>
    <w:rsid w:val="00805147"/>
    <w:rsid w:val="00805A09"/>
    <w:rsid w:val="00807428"/>
    <w:rsid w:val="00816ABA"/>
    <w:rsid w:val="00817AC4"/>
    <w:rsid w:val="008311B4"/>
    <w:rsid w:val="00834FA3"/>
    <w:rsid w:val="00835BBC"/>
    <w:rsid w:val="008367ED"/>
    <w:rsid w:val="008400B3"/>
    <w:rsid w:val="00842268"/>
    <w:rsid w:val="00851271"/>
    <w:rsid w:val="008521F0"/>
    <w:rsid w:val="008528D7"/>
    <w:rsid w:val="008642D1"/>
    <w:rsid w:val="00867A69"/>
    <w:rsid w:val="008713CD"/>
    <w:rsid w:val="00874BB9"/>
    <w:rsid w:val="00883CDE"/>
    <w:rsid w:val="00885DB6"/>
    <w:rsid w:val="00887470"/>
    <w:rsid w:val="00894F00"/>
    <w:rsid w:val="008974A3"/>
    <w:rsid w:val="008A1E14"/>
    <w:rsid w:val="008A30F7"/>
    <w:rsid w:val="008A42C8"/>
    <w:rsid w:val="008A49FA"/>
    <w:rsid w:val="008B0DCC"/>
    <w:rsid w:val="008B0E91"/>
    <w:rsid w:val="008B729E"/>
    <w:rsid w:val="008C44F1"/>
    <w:rsid w:val="008C508D"/>
    <w:rsid w:val="008C51E1"/>
    <w:rsid w:val="008D728F"/>
    <w:rsid w:val="008D7D05"/>
    <w:rsid w:val="008E091A"/>
    <w:rsid w:val="008E2E35"/>
    <w:rsid w:val="008E4027"/>
    <w:rsid w:val="008E508E"/>
    <w:rsid w:val="008F088E"/>
    <w:rsid w:val="00911ACA"/>
    <w:rsid w:val="0091548D"/>
    <w:rsid w:val="0091565A"/>
    <w:rsid w:val="00915E07"/>
    <w:rsid w:val="00916493"/>
    <w:rsid w:val="00917808"/>
    <w:rsid w:val="00920CC6"/>
    <w:rsid w:val="00926550"/>
    <w:rsid w:val="00926942"/>
    <w:rsid w:val="00934748"/>
    <w:rsid w:val="009362AC"/>
    <w:rsid w:val="0094322D"/>
    <w:rsid w:val="00950CD1"/>
    <w:rsid w:val="0095221E"/>
    <w:rsid w:val="00955268"/>
    <w:rsid w:val="0095548E"/>
    <w:rsid w:val="00955827"/>
    <w:rsid w:val="00956D65"/>
    <w:rsid w:val="00957094"/>
    <w:rsid w:val="00962693"/>
    <w:rsid w:val="00975290"/>
    <w:rsid w:val="0097568A"/>
    <w:rsid w:val="00976F21"/>
    <w:rsid w:val="009940FC"/>
    <w:rsid w:val="00994FC0"/>
    <w:rsid w:val="00996E5E"/>
    <w:rsid w:val="00996FEE"/>
    <w:rsid w:val="009A0592"/>
    <w:rsid w:val="009A0B00"/>
    <w:rsid w:val="009A4F9C"/>
    <w:rsid w:val="009A6D76"/>
    <w:rsid w:val="009A7F99"/>
    <w:rsid w:val="009B442E"/>
    <w:rsid w:val="009B6806"/>
    <w:rsid w:val="009C05A1"/>
    <w:rsid w:val="009C1F70"/>
    <w:rsid w:val="009C3E06"/>
    <w:rsid w:val="009C70CA"/>
    <w:rsid w:val="009D0630"/>
    <w:rsid w:val="009D1A9E"/>
    <w:rsid w:val="009D5F45"/>
    <w:rsid w:val="009D6ABA"/>
    <w:rsid w:val="009D7109"/>
    <w:rsid w:val="009D728F"/>
    <w:rsid w:val="009E731E"/>
    <w:rsid w:val="009E75B5"/>
    <w:rsid w:val="009F0AB9"/>
    <w:rsid w:val="009F1972"/>
    <w:rsid w:val="00A04C21"/>
    <w:rsid w:val="00A12BCC"/>
    <w:rsid w:val="00A130EC"/>
    <w:rsid w:val="00A134FD"/>
    <w:rsid w:val="00A141A1"/>
    <w:rsid w:val="00A161A6"/>
    <w:rsid w:val="00A16918"/>
    <w:rsid w:val="00A17BF2"/>
    <w:rsid w:val="00A20552"/>
    <w:rsid w:val="00A259DA"/>
    <w:rsid w:val="00A3013D"/>
    <w:rsid w:val="00A30522"/>
    <w:rsid w:val="00A30A35"/>
    <w:rsid w:val="00A31749"/>
    <w:rsid w:val="00A343C9"/>
    <w:rsid w:val="00A35ACE"/>
    <w:rsid w:val="00A4437E"/>
    <w:rsid w:val="00A4699C"/>
    <w:rsid w:val="00A4786D"/>
    <w:rsid w:val="00A6759B"/>
    <w:rsid w:val="00A67637"/>
    <w:rsid w:val="00A73842"/>
    <w:rsid w:val="00A74666"/>
    <w:rsid w:val="00A85E3E"/>
    <w:rsid w:val="00A874C0"/>
    <w:rsid w:val="00A90269"/>
    <w:rsid w:val="00A90C04"/>
    <w:rsid w:val="00A92FCE"/>
    <w:rsid w:val="00A93E16"/>
    <w:rsid w:val="00A94EB0"/>
    <w:rsid w:val="00AA7573"/>
    <w:rsid w:val="00AA7D96"/>
    <w:rsid w:val="00AB01E1"/>
    <w:rsid w:val="00AC514A"/>
    <w:rsid w:val="00AC6319"/>
    <w:rsid w:val="00AC76F5"/>
    <w:rsid w:val="00AD15DB"/>
    <w:rsid w:val="00AD1D97"/>
    <w:rsid w:val="00AD4D89"/>
    <w:rsid w:val="00AD7FE6"/>
    <w:rsid w:val="00AE1215"/>
    <w:rsid w:val="00AE3B9B"/>
    <w:rsid w:val="00AE4C38"/>
    <w:rsid w:val="00AE7F42"/>
    <w:rsid w:val="00AF3E0E"/>
    <w:rsid w:val="00AF42D8"/>
    <w:rsid w:val="00B074CF"/>
    <w:rsid w:val="00B122C3"/>
    <w:rsid w:val="00B22C35"/>
    <w:rsid w:val="00B23530"/>
    <w:rsid w:val="00B27CB0"/>
    <w:rsid w:val="00B37383"/>
    <w:rsid w:val="00B40274"/>
    <w:rsid w:val="00B421EF"/>
    <w:rsid w:val="00B443CE"/>
    <w:rsid w:val="00B46B8F"/>
    <w:rsid w:val="00B51D31"/>
    <w:rsid w:val="00B56B37"/>
    <w:rsid w:val="00B6404A"/>
    <w:rsid w:val="00B73E46"/>
    <w:rsid w:val="00B76D5F"/>
    <w:rsid w:val="00B85387"/>
    <w:rsid w:val="00B9079D"/>
    <w:rsid w:val="00B9089F"/>
    <w:rsid w:val="00B90C17"/>
    <w:rsid w:val="00B92AAB"/>
    <w:rsid w:val="00B933A2"/>
    <w:rsid w:val="00B957C7"/>
    <w:rsid w:val="00BA00DE"/>
    <w:rsid w:val="00BB1942"/>
    <w:rsid w:val="00BB26C7"/>
    <w:rsid w:val="00BB48B5"/>
    <w:rsid w:val="00BB5859"/>
    <w:rsid w:val="00BB6D7A"/>
    <w:rsid w:val="00BC093E"/>
    <w:rsid w:val="00BC0B0C"/>
    <w:rsid w:val="00BC250A"/>
    <w:rsid w:val="00BC7EB0"/>
    <w:rsid w:val="00BE3D36"/>
    <w:rsid w:val="00BE647D"/>
    <w:rsid w:val="00BE6E05"/>
    <w:rsid w:val="00BE7874"/>
    <w:rsid w:val="00BF3465"/>
    <w:rsid w:val="00C02D07"/>
    <w:rsid w:val="00C0329E"/>
    <w:rsid w:val="00C070FC"/>
    <w:rsid w:val="00C16243"/>
    <w:rsid w:val="00C164F4"/>
    <w:rsid w:val="00C171C0"/>
    <w:rsid w:val="00C27A60"/>
    <w:rsid w:val="00C30A6C"/>
    <w:rsid w:val="00C45213"/>
    <w:rsid w:val="00C4535D"/>
    <w:rsid w:val="00C500EE"/>
    <w:rsid w:val="00C52CF2"/>
    <w:rsid w:val="00C56C1C"/>
    <w:rsid w:val="00C61A1D"/>
    <w:rsid w:val="00C64596"/>
    <w:rsid w:val="00C65F60"/>
    <w:rsid w:val="00C70851"/>
    <w:rsid w:val="00C7429D"/>
    <w:rsid w:val="00C749F5"/>
    <w:rsid w:val="00C74CE0"/>
    <w:rsid w:val="00CB199F"/>
    <w:rsid w:val="00CC06AB"/>
    <w:rsid w:val="00CC0DA2"/>
    <w:rsid w:val="00CF0014"/>
    <w:rsid w:val="00CF0518"/>
    <w:rsid w:val="00CF1FFA"/>
    <w:rsid w:val="00D02697"/>
    <w:rsid w:val="00D03B2B"/>
    <w:rsid w:val="00D05002"/>
    <w:rsid w:val="00D05DE6"/>
    <w:rsid w:val="00D063D8"/>
    <w:rsid w:val="00D14DEB"/>
    <w:rsid w:val="00D15E48"/>
    <w:rsid w:val="00D31A38"/>
    <w:rsid w:val="00D33B32"/>
    <w:rsid w:val="00D44D44"/>
    <w:rsid w:val="00D45741"/>
    <w:rsid w:val="00D6239F"/>
    <w:rsid w:val="00D638F0"/>
    <w:rsid w:val="00D71252"/>
    <w:rsid w:val="00D84B26"/>
    <w:rsid w:val="00D85BA0"/>
    <w:rsid w:val="00D87C51"/>
    <w:rsid w:val="00D90343"/>
    <w:rsid w:val="00DB4045"/>
    <w:rsid w:val="00DC19BD"/>
    <w:rsid w:val="00DC50D3"/>
    <w:rsid w:val="00DC6DC3"/>
    <w:rsid w:val="00DD186E"/>
    <w:rsid w:val="00DD2B5B"/>
    <w:rsid w:val="00DD5691"/>
    <w:rsid w:val="00DD760F"/>
    <w:rsid w:val="00DD7D0A"/>
    <w:rsid w:val="00DF2A6D"/>
    <w:rsid w:val="00DF3163"/>
    <w:rsid w:val="00DF6242"/>
    <w:rsid w:val="00E11927"/>
    <w:rsid w:val="00E13111"/>
    <w:rsid w:val="00E16092"/>
    <w:rsid w:val="00E2297C"/>
    <w:rsid w:val="00E25AC1"/>
    <w:rsid w:val="00E3347C"/>
    <w:rsid w:val="00E40405"/>
    <w:rsid w:val="00E4043E"/>
    <w:rsid w:val="00E432DD"/>
    <w:rsid w:val="00E50242"/>
    <w:rsid w:val="00E50C2C"/>
    <w:rsid w:val="00E513D6"/>
    <w:rsid w:val="00E609CC"/>
    <w:rsid w:val="00E67877"/>
    <w:rsid w:val="00E73791"/>
    <w:rsid w:val="00E74796"/>
    <w:rsid w:val="00E75D7D"/>
    <w:rsid w:val="00E811D1"/>
    <w:rsid w:val="00E833AB"/>
    <w:rsid w:val="00E854CC"/>
    <w:rsid w:val="00EA2AD8"/>
    <w:rsid w:val="00EA7363"/>
    <w:rsid w:val="00EB1B36"/>
    <w:rsid w:val="00EB313D"/>
    <w:rsid w:val="00EB7E99"/>
    <w:rsid w:val="00EC2B02"/>
    <w:rsid w:val="00ED3C4A"/>
    <w:rsid w:val="00EE71A4"/>
    <w:rsid w:val="00EF0573"/>
    <w:rsid w:val="00EF2FC1"/>
    <w:rsid w:val="00EF650A"/>
    <w:rsid w:val="00F07F33"/>
    <w:rsid w:val="00F1176B"/>
    <w:rsid w:val="00F26BFB"/>
    <w:rsid w:val="00F302C3"/>
    <w:rsid w:val="00F31839"/>
    <w:rsid w:val="00F41E0C"/>
    <w:rsid w:val="00F43D96"/>
    <w:rsid w:val="00F44C79"/>
    <w:rsid w:val="00F46136"/>
    <w:rsid w:val="00F47188"/>
    <w:rsid w:val="00F557EC"/>
    <w:rsid w:val="00F6404A"/>
    <w:rsid w:val="00F6702D"/>
    <w:rsid w:val="00F672B7"/>
    <w:rsid w:val="00F70800"/>
    <w:rsid w:val="00F8165F"/>
    <w:rsid w:val="00F824E2"/>
    <w:rsid w:val="00F82559"/>
    <w:rsid w:val="00F83292"/>
    <w:rsid w:val="00F87538"/>
    <w:rsid w:val="00F9274F"/>
    <w:rsid w:val="00F9508C"/>
    <w:rsid w:val="00FA278A"/>
    <w:rsid w:val="00FA5824"/>
    <w:rsid w:val="00FA703E"/>
    <w:rsid w:val="00FA7FDB"/>
    <w:rsid w:val="00FB0B5A"/>
    <w:rsid w:val="00FB0D8E"/>
    <w:rsid w:val="00FB2DFA"/>
    <w:rsid w:val="00FB3292"/>
    <w:rsid w:val="00FC2CAF"/>
    <w:rsid w:val="00FC44DA"/>
    <w:rsid w:val="00FD26E4"/>
    <w:rsid w:val="00FD3DD8"/>
    <w:rsid w:val="00FE16BB"/>
    <w:rsid w:val="0FAB1FD0"/>
    <w:rsid w:val="2C7601AD"/>
    <w:rsid w:val="2ED37F14"/>
    <w:rsid w:val="45607956"/>
    <w:rsid w:val="71426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C155DE7-6306-466D-9F36-AF2CBF26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iCs/>
    </w:rPr>
  </w:style>
  <w:style w:type="character" w:styleId="ad">
    <w:name w:val="Hyperlink"/>
    <w:basedOn w:val="a0"/>
    <w:uiPriority w:val="99"/>
    <w:unhideWhenUsed/>
    <w:rPr>
      <w:color w:val="0563C1" w:themeColor="hyperlink"/>
      <w:u w:val="single"/>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4">
    <w:name w:val="日期 字符"/>
    <w:basedOn w:val="a0"/>
    <w:link w:val="a3"/>
    <w:uiPriority w:val="99"/>
    <w:semiHidden/>
    <w:rPr>
      <w:kern w:val="2"/>
      <w:sz w:val="21"/>
      <w:szCs w:val="22"/>
    </w:rPr>
  </w:style>
  <w:style w:type="character" w:customStyle="1" w:styleId="a6">
    <w:name w:val="批注框文本 字符"/>
    <w:basedOn w:val="a0"/>
    <w:link w:val="a5"/>
    <w:uiPriority w:val="99"/>
    <w:semiHidden/>
    <w:rPr>
      <w:kern w:val="2"/>
      <w:sz w:val="18"/>
      <w:szCs w:val="18"/>
    </w:rPr>
  </w:style>
  <w:style w:type="paragraph" w:styleId="ae">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DBCBE-B7E1-48C5-A3BB-60504190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1528</Words>
  <Characters>8715</Characters>
  <Application>Microsoft Office Word</Application>
  <DocSecurity>0</DocSecurity>
  <Lines>72</Lines>
  <Paragraphs>20</Paragraphs>
  <ScaleCrop>false</ScaleCrop>
  <Company>Hewlett-Packard Company</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lyttk</cp:lastModifiedBy>
  <cp:revision>26</cp:revision>
  <cp:lastPrinted>2021-01-12T02:44:00Z</cp:lastPrinted>
  <dcterms:created xsi:type="dcterms:W3CDTF">2021-01-05T02:12:00Z</dcterms:created>
  <dcterms:modified xsi:type="dcterms:W3CDTF">2021-01-12T02:57:00Z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