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CF" w:rsidRPr="00983995" w:rsidRDefault="00407BCF" w:rsidP="00407BCF">
      <w:pPr>
        <w:jc w:val="center"/>
        <w:rPr>
          <w:rFonts w:eastAsia="方正大标宋简体"/>
          <w:color w:val="FF0000"/>
          <w:spacing w:val="-20"/>
          <w:w w:val="66"/>
          <w:sz w:val="120"/>
        </w:rPr>
      </w:pPr>
      <w:r w:rsidRPr="00983995">
        <w:rPr>
          <w:rFonts w:eastAsia="方正大标宋简体" w:hint="eastAsia"/>
          <w:color w:val="FF0000"/>
          <w:spacing w:val="-20"/>
          <w:w w:val="66"/>
          <w:sz w:val="120"/>
        </w:rPr>
        <w:t>电</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子</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科</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技</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大</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学</w:t>
      </w:r>
      <w:r w:rsidR="00983995" w:rsidRPr="00983995">
        <w:rPr>
          <w:rFonts w:eastAsia="方正大标宋简体" w:hint="eastAsia"/>
          <w:color w:val="FF0000"/>
          <w:spacing w:val="-20"/>
          <w:w w:val="66"/>
          <w:sz w:val="120"/>
        </w:rPr>
        <w:t xml:space="preserve"> </w:t>
      </w:r>
      <w:r w:rsidR="00983995" w:rsidRPr="00983995">
        <w:rPr>
          <w:rFonts w:eastAsia="方正大标宋简体" w:hint="eastAsia"/>
          <w:color w:val="FF0000"/>
          <w:spacing w:val="-20"/>
          <w:w w:val="66"/>
          <w:sz w:val="120"/>
        </w:rPr>
        <w:t>文</w:t>
      </w:r>
      <w:r w:rsidR="00983995" w:rsidRPr="00983995">
        <w:rPr>
          <w:rFonts w:eastAsia="方正大标宋简体" w:hint="eastAsia"/>
          <w:color w:val="FF0000"/>
          <w:spacing w:val="-20"/>
          <w:w w:val="66"/>
          <w:sz w:val="120"/>
        </w:rPr>
        <w:t xml:space="preserve"> </w:t>
      </w:r>
      <w:r w:rsidR="00983995" w:rsidRPr="00983995">
        <w:rPr>
          <w:rFonts w:eastAsia="方正大标宋简体" w:hint="eastAsia"/>
          <w:color w:val="FF0000"/>
          <w:spacing w:val="-20"/>
          <w:w w:val="66"/>
          <w:sz w:val="120"/>
        </w:rPr>
        <w:t>件</w:t>
      </w:r>
    </w:p>
    <w:p w:rsidR="000623A0" w:rsidRDefault="000623A0">
      <w:pPr>
        <w:adjustRightInd w:val="0"/>
        <w:snapToGrid w:val="0"/>
        <w:jc w:val="center"/>
        <w:rPr>
          <w:rFonts w:ascii="仿宋_GB2312"/>
        </w:rPr>
      </w:pPr>
    </w:p>
    <w:p w:rsidR="00DC4664" w:rsidRPr="00963ED7" w:rsidRDefault="00362289" w:rsidP="00882B77">
      <w:pPr>
        <w:adjustRightInd w:val="0"/>
        <w:snapToGrid w:val="0"/>
        <w:jc w:val="center"/>
        <w:rPr>
          <w:rFonts w:ascii="仿宋_GB2312"/>
          <w:szCs w:val="32"/>
        </w:rPr>
      </w:pPr>
      <w:bookmarkStart w:id="0" w:name="doc_mark"/>
      <w:r>
        <w:rPr>
          <w:rFonts w:ascii="仿宋_GB2312" w:hint="eastAsia"/>
          <w:szCs w:val="32"/>
        </w:rPr>
        <w:t>校研〔2018〕32号</w:t>
      </w:r>
      <w:bookmarkEnd w:id="0"/>
      <w:permStart w:id="936060224" w:edGrp="everyone"/>
      <w:permEnd w:id="936060224"/>
    </w:p>
    <w:p w:rsidR="00DC4664" w:rsidRDefault="002B6C6C">
      <w:pPr>
        <w:spacing w:after="480"/>
        <w:rPr>
          <w:rFonts w:ascii="仿宋_GB2312"/>
          <w:color w:val="FF0000"/>
          <w:sz w:val="18"/>
        </w:rPr>
      </w:pPr>
      <w:r>
        <w:rPr>
          <w:rFonts w:ascii="仿宋_GB2312"/>
          <w:noProof/>
          <w:color w:val="FF0000"/>
          <w:sz w:val="36"/>
        </w:rPr>
        <w:pict>
          <v:line id="_x0000_s1034" style="position:absolute;left:0;text-align:left;z-index:1" from="4pt,17.5pt" to="441pt,17.75pt" strokecolor="red" strokeweight="1.5pt"/>
        </w:pict>
      </w:r>
      <w:r w:rsidR="00DC4664">
        <w:rPr>
          <w:rFonts w:ascii="仿宋_GB2312"/>
          <w:color w:val="FF0000"/>
          <w:sz w:val="36"/>
        </w:rPr>
        <w:t xml:space="preserve">                      </w:t>
      </w:r>
      <w:r w:rsidR="00DC4664">
        <w:rPr>
          <w:rFonts w:ascii="仿宋_GB2312"/>
          <w:color w:val="FF0000"/>
          <w:sz w:val="18"/>
        </w:rPr>
        <w:t xml:space="preserve"> </w:t>
      </w:r>
      <w:bookmarkStart w:id="1" w:name="_GoBack"/>
      <w:bookmarkEnd w:id="1"/>
      <w:permStart w:id="1041241343" w:edGrp="everyone"/>
      <w:permEnd w:id="1041241343"/>
    </w:p>
    <w:p w:rsidR="00362289" w:rsidRPr="00362289" w:rsidRDefault="00362289" w:rsidP="009954C6">
      <w:pPr>
        <w:jc w:val="center"/>
        <w:rPr>
          <w:rFonts w:ascii="方正大标宋简体" w:eastAsia="方正大标宋简体"/>
          <w:sz w:val="36"/>
        </w:rPr>
      </w:pPr>
      <w:r w:rsidRPr="00362289">
        <w:rPr>
          <w:rFonts w:ascii="方正大标宋简体" w:eastAsia="方正大标宋简体" w:hint="eastAsia"/>
          <w:sz w:val="36"/>
        </w:rPr>
        <w:t>关于印发《电子科技大学研究生</w:t>
      </w:r>
    </w:p>
    <w:p w:rsidR="00362289" w:rsidRPr="00362289" w:rsidRDefault="00362289" w:rsidP="009954C6">
      <w:pPr>
        <w:jc w:val="center"/>
        <w:rPr>
          <w:rFonts w:ascii="方正大标宋简体" w:eastAsia="方正大标宋简体"/>
          <w:sz w:val="36"/>
        </w:rPr>
      </w:pPr>
      <w:r w:rsidRPr="00362289">
        <w:rPr>
          <w:rFonts w:ascii="方正大标宋简体" w:eastAsia="方正大标宋简体" w:hint="eastAsia"/>
          <w:sz w:val="36"/>
        </w:rPr>
        <w:t>教材建设与管理办法》的通知</w:t>
      </w:r>
    </w:p>
    <w:p w:rsidR="00362289" w:rsidRDefault="00362289" w:rsidP="009E01DB">
      <w:pPr>
        <w:rPr>
          <w:rFonts w:ascii="仿宋_GB2312"/>
          <w:szCs w:val="28"/>
        </w:rPr>
      </w:pPr>
    </w:p>
    <w:p w:rsidR="00362289" w:rsidRPr="009E01DB" w:rsidRDefault="00362289" w:rsidP="009E01DB">
      <w:pPr>
        <w:rPr>
          <w:rFonts w:ascii="仿宋_GB2312"/>
          <w:szCs w:val="28"/>
        </w:rPr>
      </w:pPr>
      <w:r w:rsidRPr="009E01DB">
        <w:rPr>
          <w:rFonts w:ascii="仿宋_GB2312" w:hint="eastAsia"/>
          <w:szCs w:val="28"/>
        </w:rPr>
        <w:t>校内各单位：</w:t>
      </w:r>
    </w:p>
    <w:p w:rsidR="00362289" w:rsidRPr="009E01DB" w:rsidRDefault="00362289" w:rsidP="00362289">
      <w:pPr>
        <w:pStyle w:val="aa"/>
        <w:ind w:firstLine="632"/>
        <w:rPr>
          <w:rFonts w:ascii="仿宋_GB2312" w:eastAsia="仿宋_GB2312" w:hAnsi="仿宋"/>
          <w:sz w:val="32"/>
          <w:szCs w:val="28"/>
        </w:rPr>
      </w:pPr>
      <w:r w:rsidRPr="009E01DB">
        <w:rPr>
          <w:rFonts w:ascii="仿宋_GB2312" w:eastAsia="仿宋_GB2312" w:hAnsi="仿宋" w:hint="eastAsia"/>
          <w:sz w:val="32"/>
          <w:szCs w:val="28"/>
        </w:rPr>
        <w:t>《电子科技大学研究生教材建设与管理办法》已经</w:t>
      </w:r>
      <w:r w:rsidRPr="009E01DB">
        <w:rPr>
          <w:rFonts w:ascii="仿宋_GB2312" w:eastAsia="仿宋_GB2312" w:hAnsi="仿宋"/>
          <w:sz w:val="32"/>
          <w:szCs w:val="28"/>
        </w:rPr>
        <w:t>2018年第三次校长办公会审议通过。现印发给你们，请遵照执行。</w:t>
      </w:r>
    </w:p>
    <w:p w:rsidR="00362289" w:rsidRPr="009E01DB" w:rsidRDefault="00362289" w:rsidP="00362289">
      <w:pPr>
        <w:pStyle w:val="aa"/>
        <w:ind w:firstLine="632"/>
        <w:rPr>
          <w:rFonts w:ascii="仿宋_GB2312" w:eastAsia="仿宋_GB2312" w:hAnsi="仿宋"/>
          <w:sz w:val="32"/>
          <w:szCs w:val="28"/>
        </w:rPr>
      </w:pPr>
    </w:p>
    <w:p w:rsidR="00362289" w:rsidRPr="009E01DB" w:rsidRDefault="00362289" w:rsidP="00362289">
      <w:pPr>
        <w:ind w:firstLineChars="200" w:firstLine="632"/>
        <w:rPr>
          <w:rFonts w:ascii="仿宋_GB2312" w:hAnsi="仿宋"/>
          <w:szCs w:val="28"/>
        </w:rPr>
      </w:pPr>
      <w:r w:rsidRPr="009E01DB">
        <w:rPr>
          <w:rFonts w:ascii="仿宋_GB2312" w:hAnsi="仿宋" w:hint="eastAsia"/>
          <w:szCs w:val="28"/>
        </w:rPr>
        <w:t>附件：电子科技大学研究生教材建设与管理办法</w:t>
      </w:r>
    </w:p>
    <w:p w:rsidR="00362289" w:rsidRDefault="00362289" w:rsidP="00362289">
      <w:pPr>
        <w:ind w:firstLineChars="200" w:firstLine="632"/>
        <w:rPr>
          <w:rFonts w:ascii="仿宋_GB2312" w:hAnsi="仿宋"/>
          <w:szCs w:val="28"/>
        </w:rPr>
      </w:pPr>
    </w:p>
    <w:p w:rsidR="00362289" w:rsidRPr="009E01DB" w:rsidRDefault="00362289" w:rsidP="00362289">
      <w:pPr>
        <w:ind w:firstLineChars="200" w:firstLine="632"/>
        <w:rPr>
          <w:rFonts w:ascii="仿宋_GB2312" w:hAnsi="仿宋"/>
          <w:szCs w:val="28"/>
        </w:rPr>
      </w:pPr>
    </w:p>
    <w:p w:rsidR="00362289" w:rsidRPr="009E01DB" w:rsidRDefault="00362289" w:rsidP="00362289">
      <w:pPr>
        <w:ind w:firstLineChars="1700" w:firstLine="5370"/>
        <w:rPr>
          <w:rFonts w:ascii="仿宋_GB2312" w:hAnsi="仿宋"/>
          <w:szCs w:val="28"/>
        </w:rPr>
      </w:pPr>
      <w:r w:rsidRPr="009E01DB">
        <w:rPr>
          <w:rFonts w:ascii="仿宋_GB2312" w:hAnsi="仿宋" w:hint="eastAsia"/>
          <w:szCs w:val="28"/>
        </w:rPr>
        <w:t>电子科技大学</w:t>
      </w:r>
    </w:p>
    <w:p w:rsidR="00362289" w:rsidRDefault="00362289" w:rsidP="00362289">
      <w:pPr>
        <w:ind w:firstLineChars="1650" w:firstLine="5212"/>
        <w:rPr>
          <w:rFonts w:ascii="仿宋_GB2312" w:hAnsi="仿宋"/>
          <w:szCs w:val="28"/>
        </w:rPr>
      </w:pPr>
      <w:r w:rsidRPr="009E01DB">
        <w:rPr>
          <w:rFonts w:ascii="仿宋_GB2312" w:hAnsi="仿宋"/>
          <w:szCs w:val="28"/>
        </w:rPr>
        <w:t>2018年1月23日</w:t>
      </w:r>
    </w:p>
    <w:tbl>
      <w:tblPr>
        <w:tblW w:w="9094" w:type="dxa"/>
        <w:tblInd w:w="3" w:type="dxa"/>
        <w:tblBorders>
          <w:insideH w:val="single" w:sz="4" w:space="0" w:color="auto"/>
        </w:tblBorders>
        <w:tblLayout w:type="fixed"/>
        <w:tblLook w:val="0000" w:firstRow="0" w:lastRow="0" w:firstColumn="0" w:lastColumn="0" w:noHBand="0" w:noVBand="0"/>
      </w:tblPr>
      <w:tblGrid>
        <w:gridCol w:w="5492"/>
        <w:gridCol w:w="3602"/>
      </w:tblGrid>
      <w:tr w:rsidR="00362289" w:rsidTr="0013447D">
        <w:trPr>
          <w:cantSplit/>
          <w:trHeight w:val="706"/>
        </w:trPr>
        <w:tc>
          <w:tcPr>
            <w:tcW w:w="9094" w:type="dxa"/>
            <w:gridSpan w:val="2"/>
            <w:vAlign w:val="center"/>
          </w:tcPr>
          <w:p w:rsidR="00362289" w:rsidRPr="001F697F" w:rsidRDefault="00362289" w:rsidP="0013447D">
            <w:pPr>
              <w:spacing w:line="500" w:lineRule="exact"/>
              <w:rPr>
                <w:rFonts w:ascii="黑体" w:eastAsia="黑体" w:hAnsi="宋体"/>
                <w:bCs/>
                <w:sz w:val="30"/>
                <w:szCs w:val="30"/>
              </w:rPr>
            </w:pPr>
          </w:p>
        </w:tc>
      </w:tr>
      <w:tr w:rsidR="00362289" w:rsidTr="0013447D">
        <w:trPr>
          <w:cantSplit/>
          <w:trHeight w:val="578"/>
        </w:trPr>
        <w:tc>
          <w:tcPr>
            <w:tcW w:w="5492" w:type="dxa"/>
            <w:vAlign w:val="center"/>
          </w:tcPr>
          <w:p w:rsidR="00362289" w:rsidRDefault="00362289" w:rsidP="0013447D">
            <w:pPr>
              <w:spacing w:line="500" w:lineRule="exact"/>
            </w:pPr>
            <w:r>
              <w:rPr>
                <w:rFonts w:hint="eastAsia"/>
              </w:rPr>
              <w:t>电子科技大学学校办公室</w:t>
            </w:r>
            <w:r>
              <w:rPr>
                <w:rFonts w:hint="eastAsia"/>
              </w:rPr>
              <w:t xml:space="preserve"> </w:t>
            </w:r>
            <w:bookmarkStart w:id="2" w:name="list1"/>
            <w:r>
              <w:rPr>
                <w:rFonts w:hint="eastAsia"/>
              </w:rPr>
              <w:t>主动公开</w:t>
            </w:r>
            <w:bookmarkEnd w:id="2"/>
          </w:p>
        </w:tc>
        <w:tc>
          <w:tcPr>
            <w:tcW w:w="3600" w:type="dxa"/>
            <w:vAlign w:val="center"/>
          </w:tcPr>
          <w:p w:rsidR="00362289" w:rsidRDefault="00362289" w:rsidP="00362289">
            <w:pPr>
              <w:keepLines/>
              <w:spacing w:line="500" w:lineRule="exact"/>
              <w:ind w:right="-88"/>
              <w:rPr>
                <w:rFonts w:ascii="仿宋_GB2312"/>
                <w:szCs w:val="32"/>
              </w:rPr>
            </w:pPr>
            <w:r>
              <w:rPr>
                <w:rFonts w:ascii="仿宋_GB2312" w:hint="eastAsia"/>
                <w:szCs w:val="32"/>
              </w:rPr>
              <w:t>2018年1月23日印发</w:t>
            </w:r>
          </w:p>
        </w:tc>
      </w:tr>
    </w:tbl>
    <w:p w:rsidR="00362289" w:rsidRPr="00362289" w:rsidRDefault="00362289" w:rsidP="00362289">
      <w:pPr>
        <w:rPr>
          <w:rFonts w:ascii="仿宋_GB2312"/>
          <w:szCs w:val="32"/>
        </w:rPr>
      </w:pPr>
      <w:r>
        <w:rPr>
          <w:rFonts w:ascii="仿宋_GB2312" w:hint="eastAsia"/>
          <w:szCs w:val="32"/>
        </w:rPr>
        <w:t>附件</w:t>
      </w:r>
    </w:p>
    <w:p w:rsidR="00362289" w:rsidRPr="00362289" w:rsidRDefault="00362289" w:rsidP="00362289">
      <w:pPr>
        <w:spacing w:beforeLines="100" w:before="579" w:afterLines="100" w:after="579"/>
        <w:jc w:val="center"/>
        <w:rPr>
          <w:rFonts w:ascii="方正大标宋简体" w:eastAsia="方正大标宋简体"/>
          <w:sz w:val="36"/>
        </w:rPr>
      </w:pPr>
      <w:r w:rsidRPr="00362289">
        <w:rPr>
          <w:rFonts w:ascii="方正大标宋简体" w:eastAsia="方正大标宋简体" w:hint="eastAsia"/>
          <w:sz w:val="36"/>
        </w:rPr>
        <w:lastRenderedPageBreak/>
        <w:t>电子科技大学研究生教材建设与管理办法</w:t>
      </w:r>
    </w:p>
    <w:p w:rsidR="00362289" w:rsidRPr="009E01DB" w:rsidRDefault="00362289" w:rsidP="00362289">
      <w:pPr>
        <w:spacing w:beforeLines="50" w:before="289"/>
        <w:jc w:val="center"/>
        <w:rPr>
          <w:rFonts w:ascii="黑体" w:eastAsia="黑体" w:hAnsi="黑体"/>
          <w:szCs w:val="32"/>
        </w:rPr>
      </w:pPr>
      <w:r w:rsidRPr="009E01DB">
        <w:rPr>
          <w:rFonts w:ascii="黑体" w:eastAsia="黑体" w:hAnsi="黑体" w:hint="eastAsia"/>
          <w:szCs w:val="32"/>
        </w:rPr>
        <w:t>第一章</w:t>
      </w:r>
      <w:r w:rsidRPr="009E01DB">
        <w:rPr>
          <w:rFonts w:ascii="黑体" w:eastAsia="黑体" w:hAnsi="黑体"/>
          <w:szCs w:val="32"/>
        </w:rPr>
        <w:t xml:space="preserve">  </w:t>
      </w:r>
      <w:r w:rsidRPr="009E01DB">
        <w:rPr>
          <w:rFonts w:ascii="黑体" w:eastAsia="黑体" w:hAnsi="黑体" w:hint="eastAsia"/>
          <w:szCs w:val="32"/>
        </w:rPr>
        <w:t>总</w:t>
      </w:r>
      <w:r w:rsidRPr="009E01DB">
        <w:rPr>
          <w:rFonts w:ascii="黑体" w:eastAsia="黑体" w:hAnsi="黑体"/>
          <w:szCs w:val="32"/>
        </w:rPr>
        <w:t xml:space="preserve">  </w:t>
      </w:r>
      <w:r w:rsidRPr="009E01DB">
        <w:rPr>
          <w:rFonts w:ascii="黑体" w:eastAsia="黑体" w:hAnsi="黑体" w:hint="eastAsia"/>
          <w:szCs w:val="32"/>
        </w:rPr>
        <w:t>则</w:t>
      </w:r>
    </w:p>
    <w:p w:rsidR="00362289" w:rsidRPr="009E01DB" w:rsidRDefault="00362289" w:rsidP="00362289">
      <w:pPr>
        <w:ind w:firstLineChars="200" w:firstLine="632"/>
        <w:rPr>
          <w:rFonts w:ascii="仿宋_GB2312"/>
          <w:szCs w:val="32"/>
        </w:rPr>
      </w:pPr>
      <w:r w:rsidRPr="009E01DB">
        <w:rPr>
          <w:rFonts w:ascii="仿宋_GB2312" w:hint="eastAsia"/>
          <w:szCs w:val="32"/>
        </w:rPr>
        <w:t>第一条</w:t>
      </w:r>
      <w:r>
        <w:rPr>
          <w:rFonts w:ascii="仿宋_GB2312" w:hint="eastAsia"/>
          <w:szCs w:val="32"/>
        </w:rPr>
        <w:t xml:space="preserve">  </w:t>
      </w:r>
      <w:r w:rsidRPr="009E01DB">
        <w:rPr>
          <w:rFonts w:ascii="仿宋_GB2312" w:hint="eastAsia"/>
          <w:szCs w:val="32"/>
        </w:rPr>
        <w:t>为进一步加强我校研究生教材工作，规范教材建设、选用、研究与评价等管理，保证高水平教材进课堂，促进研究生教学质量的提升，根据新形势发展要求，结合学校实际，特制订本办法。</w:t>
      </w:r>
    </w:p>
    <w:p w:rsidR="00362289" w:rsidRPr="009E01DB" w:rsidRDefault="00362289" w:rsidP="00362289">
      <w:pPr>
        <w:ind w:firstLineChars="200" w:firstLine="632"/>
        <w:rPr>
          <w:rFonts w:ascii="仿宋_GB2312"/>
          <w:szCs w:val="32"/>
        </w:rPr>
      </w:pPr>
      <w:r w:rsidRPr="009E01DB">
        <w:rPr>
          <w:rFonts w:ascii="仿宋_GB2312" w:hint="eastAsia"/>
          <w:szCs w:val="32"/>
        </w:rPr>
        <w:t>第二条</w:t>
      </w:r>
      <w:r>
        <w:rPr>
          <w:rFonts w:ascii="仿宋_GB2312" w:hint="eastAsia"/>
          <w:szCs w:val="32"/>
        </w:rPr>
        <w:t xml:space="preserve">  </w:t>
      </w:r>
      <w:r w:rsidRPr="009E01DB">
        <w:rPr>
          <w:rFonts w:ascii="仿宋_GB2312" w:hint="eastAsia"/>
          <w:szCs w:val="32"/>
        </w:rPr>
        <w:t>教材是学校教育教学的基本依据，是体现教学内容和教学方法的主要载体，是进行教学活动的基本要素之一。教材建设与管理是教学过程中的一个重要环节。使用高质量研究生教材是深化教育教学改革、实现培养目标的重要保证。</w:t>
      </w:r>
    </w:p>
    <w:p w:rsidR="00362289" w:rsidRPr="009E01DB" w:rsidRDefault="00362289" w:rsidP="00362289">
      <w:pPr>
        <w:ind w:firstLineChars="200" w:firstLine="632"/>
        <w:rPr>
          <w:rFonts w:ascii="仿宋_GB2312"/>
          <w:szCs w:val="32"/>
        </w:rPr>
      </w:pPr>
      <w:r w:rsidRPr="009E01DB">
        <w:rPr>
          <w:rFonts w:ascii="仿宋_GB2312" w:hint="eastAsia"/>
          <w:szCs w:val="32"/>
        </w:rPr>
        <w:t>第三条</w:t>
      </w:r>
      <w:r>
        <w:rPr>
          <w:rFonts w:ascii="仿宋_GB2312" w:hint="eastAsia"/>
          <w:szCs w:val="32"/>
        </w:rPr>
        <w:t xml:space="preserve">  </w:t>
      </w:r>
      <w:r w:rsidRPr="009E01DB">
        <w:rPr>
          <w:rFonts w:ascii="仿宋_GB2312" w:hint="eastAsia"/>
          <w:szCs w:val="32"/>
        </w:rPr>
        <w:t>研究生教材工作包括教材建设、教材选用、教材研究与评价等内容。强化教材建设，立足规范管理，以保障研究生教学质量。</w:t>
      </w:r>
    </w:p>
    <w:p w:rsidR="00362289" w:rsidRDefault="00362289" w:rsidP="00362289">
      <w:pPr>
        <w:ind w:firstLineChars="200" w:firstLine="632"/>
        <w:rPr>
          <w:rFonts w:ascii="仿宋_GB2312"/>
          <w:szCs w:val="32"/>
        </w:rPr>
      </w:pPr>
      <w:r w:rsidRPr="009E01DB">
        <w:rPr>
          <w:rFonts w:ascii="仿宋_GB2312" w:hint="eastAsia"/>
          <w:szCs w:val="32"/>
        </w:rPr>
        <w:t>第四条</w:t>
      </w:r>
      <w:r>
        <w:rPr>
          <w:rFonts w:ascii="仿宋_GB2312" w:hint="eastAsia"/>
          <w:szCs w:val="32"/>
        </w:rPr>
        <w:t xml:space="preserve">  </w:t>
      </w:r>
      <w:r w:rsidRPr="009E01DB">
        <w:rPr>
          <w:rFonts w:ascii="仿宋_GB2312" w:hint="eastAsia"/>
          <w:szCs w:val="32"/>
        </w:rPr>
        <w:t>研究生教材建设与管理必须坚持社会主义核心价值观为指导，以习近平新时代中国特色社会主义思想为指引，遵循“政治立场正确、价值导向正确、内容科学先进、适合学科特点、社会公认优秀”的原则。</w:t>
      </w:r>
    </w:p>
    <w:p w:rsidR="00362289" w:rsidRPr="009E01DB" w:rsidRDefault="00362289" w:rsidP="00362289">
      <w:pPr>
        <w:ind w:firstLineChars="200" w:firstLine="632"/>
        <w:rPr>
          <w:rFonts w:ascii="仿宋_GB2312"/>
          <w:szCs w:val="32"/>
        </w:rPr>
      </w:pPr>
    </w:p>
    <w:p w:rsidR="00362289" w:rsidRPr="009E01DB" w:rsidRDefault="00362289" w:rsidP="00362289">
      <w:pPr>
        <w:spacing w:beforeLines="50" w:before="289"/>
        <w:jc w:val="center"/>
        <w:rPr>
          <w:rFonts w:ascii="黑体" w:eastAsia="黑体" w:hAnsi="黑体"/>
          <w:szCs w:val="32"/>
        </w:rPr>
      </w:pPr>
      <w:r w:rsidRPr="009E01DB">
        <w:rPr>
          <w:rFonts w:ascii="黑体" w:eastAsia="黑体" w:hAnsi="黑体" w:hint="eastAsia"/>
          <w:szCs w:val="32"/>
        </w:rPr>
        <w:t>第二章</w:t>
      </w:r>
      <w:r w:rsidRPr="009E01DB">
        <w:rPr>
          <w:rFonts w:ascii="黑体" w:eastAsia="黑体" w:hAnsi="黑体"/>
          <w:szCs w:val="32"/>
        </w:rPr>
        <w:t xml:space="preserve">  </w:t>
      </w:r>
      <w:r w:rsidRPr="009E01DB">
        <w:rPr>
          <w:rFonts w:ascii="黑体" w:eastAsia="黑体" w:hAnsi="黑体" w:hint="eastAsia"/>
          <w:szCs w:val="32"/>
        </w:rPr>
        <w:t>组织与管理</w:t>
      </w:r>
    </w:p>
    <w:p w:rsidR="00362289" w:rsidRPr="009E01DB" w:rsidRDefault="00362289" w:rsidP="00362289">
      <w:pPr>
        <w:ind w:firstLineChars="200" w:firstLine="632"/>
        <w:rPr>
          <w:rFonts w:ascii="仿宋_GB2312"/>
          <w:szCs w:val="32"/>
        </w:rPr>
      </w:pPr>
      <w:r w:rsidRPr="009E01DB">
        <w:rPr>
          <w:rFonts w:ascii="仿宋_GB2312" w:hint="eastAsia"/>
          <w:szCs w:val="32"/>
        </w:rPr>
        <w:t>第五条</w:t>
      </w:r>
      <w:r>
        <w:rPr>
          <w:rFonts w:ascii="仿宋_GB2312" w:hint="eastAsia"/>
          <w:szCs w:val="32"/>
        </w:rPr>
        <w:t xml:space="preserve">  </w:t>
      </w:r>
      <w:r w:rsidRPr="009E01DB">
        <w:rPr>
          <w:rFonts w:ascii="仿宋_GB2312" w:hint="eastAsia"/>
          <w:szCs w:val="32"/>
        </w:rPr>
        <w:t>研究生教材建设实行校院两级管理。</w:t>
      </w:r>
    </w:p>
    <w:p w:rsidR="00362289" w:rsidRPr="009E01DB" w:rsidRDefault="00362289" w:rsidP="00362289">
      <w:pPr>
        <w:ind w:firstLineChars="200" w:firstLine="632"/>
        <w:rPr>
          <w:rFonts w:ascii="仿宋_GB2312"/>
          <w:szCs w:val="32"/>
        </w:rPr>
      </w:pPr>
      <w:r w:rsidRPr="009E01DB">
        <w:rPr>
          <w:rFonts w:ascii="仿宋_GB2312" w:hint="eastAsia"/>
          <w:szCs w:val="32"/>
        </w:rPr>
        <w:lastRenderedPageBreak/>
        <w:t>第六条</w:t>
      </w:r>
      <w:r>
        <w:rPr>
          <w:rFonts w:ascii="仿宋_GB2312" w:hint="eastAsia"/>
          <w:szCs w:val="32"/>
        </w:rPr>
        <w:t xml:space="preserve">  </w:t>
      </w:r>
      <w:r w:rsidRPr="009E01DB">
        <w:rPr>
          <w:rFonts w:ascii="仿宋_GB2312" w:hint="eastAsia"/>
          <w:szCs w:val="32"/>
        </w:rPr>
        <w:t>研究生院是学校研究生教材建设与管理的职能部门，负责制定研究生教材建设规划</w:t>
      </w:r>
      <w:r w:rsidRPr="009E01DB">
        <w:rPr>
          <w:rFonts w:ascii="仿宋_GB2312"/>
          <w:szCs w:val="32"/>
        </w:rPr>
        <w:t>;</w:t>
      </w:r>
      <w:r w:rsidRPr="009E01DB">
        <w:rPr>
          <w:rFonts w:ascii="仿宋_GB2312" w:hint="eastAsia"/>
          <w:szCs w:val="32"/>
        </w:rPr>
        <w:t>组织校级及以上规划教材的选题申报和推荐工作</w:t>
      </w:r>
      <w:r w:rsidRPr="009E01DB">
        <w:rPr>
          <w:rFonts w:ascii="仿宋_GB2312"/>
          <w:szCs w:val="32"/>
        </w:rPr>
        <w:t>;</w:t>
      </w:r>
      <w:r w:rsidRPr="009E01DB">
        <w:rPr>
          <w:rFonts w:ascii="仿宋_GB2312" w:hint="eastAsia"/>
          <w:szCs w:val="32"/>
        </w:rPr>
        <w:t>组织开展教材研究与评价和各级各类教材评优工作</w:t>
      </w:r>
      <w:r w:rsidRPr="009E01DB">
        <w:rPr>
          <w:rFonts w:ascii="仿宋_GB2312"/>
          <w:szCs w:val="32"/>
        </w:rPr>
        <w:t>;</w:t>
      </w:r>
      <w:r w:rsidRPr="009E01DB">
        <w:rPr>
          <w:rFonts w:ascii="仿宋_GB2312" w:hint="eastAsia"/>
          <w:szCs w:val="32"/>
        </w:rPr>
        <w:t>实现教材的信息化和网络化管理</w:t>
      </w:r>
      <w:r w:rsidRPr="009E01DB">
        <w:rPr>
          <w:rFonts w:ascii="仿宋_GB2312"/>
          <w:szCs w:val="32"/>
        </w:rPr>
        <w:t>;</w:t>
      </w:r>
      <w:r w:rsidRPr="009E01DB">
        <w:rPr>
          <w:rFonts w:ascii="仿宋_GB2312" w:hint="eastAsia"/>
          <w:szCs w:val="32"/>
        </w:rPr>
        <w:t>制定、落实教材建设的有关政策等。校研究生教育指导委员会就教材选用、国外优质教材引进、规划教材立项评审、教材评奖、教材研究与评价等工作发挥指导、监督、评审和评议作用。</w:t>
      </w:r>
    </w:p>
    <w:p w:rsidR="00362289" w:rsidRPr="009E01DB" w:rsidRDefault="00362289" w:rsidP="00362289">
      <w:pPr>
        <w:ind w:firstLineChars="200" w:firstLine="632"/>
        <w:rPr>
          <w:rFonts w:ascii="仿宋_GB2312"/>
          <w:szCs w:val="32"/>
        </w:rPr>
      </w:pPr>
      <w:r w:rsidRPr="009E01DB">
        <w:rPr>
          <w:rFonts w:ascii="仿宋_GB2312" w:hint="eastAsia"/>
          <w:szCs w:val="32"/>
        </w:rPr>
        <w:t>第七条</w:t>
      </w:r>
      <w:r>
        <w:rPr>
          <w:rFonts w:ascii="仿宋_GB2312" w:hint="eastAsia"/>
          <w:szCs w:val="32"/>
        </w:rPr>
        <w:t xml:space="preserve">  </w:t>
      </w:r>
      <w:r w:rsidRPr="009E01DB">
        <w:rPr>
          <w:rFonts w:ascii="仿宋_GB2312" w:hint="eastAsia"/>
          <w:szCs w:val="32"/>
        </w:rPr>
        <w:t>各学院</w:t>
      </w:r>
      <w:r w:rsidRPr="009E01DB">
        <w:rPr>
          <w:rFonts w:ascii="仿宋_GB2312"/>
          <w:szCs w:val="32"/>
        </w:rPr>
        <w:t>(</w:t>
      </w:r>
      <w:r w:rsidRPr="009E01DB">
        <w:rPr>
          <w:rFonts w:ascii="仿宋_GB2312" w:hint="eastAsia"/>
          <w:szCs w:val="32"/>
        </w:rPr>
        <w:t>部</w:t>
      </w:r>
      <w:r w:rsidRPr="009E01DB">
        <w:rPr>
          <w:rFonts w:ascii="仿宋_GB2312"/>
          <w:szCs w:val="32"/>
        </w:rPr>
        <w:t>)</w:t>
      </w:r>
      <w:r w:rsidRPr="009E01DB">
        <w:rPr>
          <w:rFonts w:ascii="仿宋_GB2312" w:hint="eastAsia"/>
          <w:szCs w:val="32"/>
        </w:rPr>
        <w:t>负责本单位的研究生教材建设与管理工作，组织所开设课程教材的选用工作，具体开展教材研究与评价工作。</w:t>
      </w:r>
    </w:p>
    <w:p w:rsidR="00362289" w:rsidRPr="009E01DB" w:rsidRDefault="00362289" w:rsidP="00362289">
      <w:pPr>
        <w:spacing w:beforeLines="50" w:before="289"/>
        <w:jc w:val="center"/>
        <w:rPr>
          <w:rFonts w:ascii="黑体" w:eastAsia="黑体" w:hAnsi="黑体"/>
          <w:szCs w:val="32"/>
        </w:rPr>
      </w:pPr>
      <w:r w:rsidRPr="009E01DB">
        <w:rPr>
          <w:rFonts w:ascii="黑体" w:eastAsia="黑体" w:hAnsi="黑体" w:hint="eastAsia"/>
          <w:szCs w:val="32"/>
        </w:rPr>
        <w:t>第三章</w:t>
      </w:r>
      <w:r w:rsidRPr="009E01DB">
        <w:rPr>
          <w:rFonts w:ascii="黑体" w:eastAsia="黑体" w:hAnsi="黑体"/>
          <w:szCs w:val="32"/>
        </w:rPr>
        <w:t xml:space="preserve">  </w:t>
      </w:r>
      <w:r w:rsidRPr="009E01DB">
        <w:rPr>
          <w:rFonts w:ascii="黑体" w:eastAsia="黑体" w:hAnsi="黑体" w:hint="eastAsia"/>
          <w:szCs w:val="32"/>
        </w:rPr>
        <w:t>教材建设</w:t>
      </w:r>
    </w:p>
    <w:p w:rsidR="00362289" w:rsidRPr="009E01DB" w:rsidRDefault="00362289" w:rsidP="00362289">
      <w:pPr>
        <w:ind w:firstLineChars="200" w:firstLine="632"/>
        <w:rPr>
          <w:rFonts w:ascii="仿宋_GB2312"/>
          <w:szCs w:val="32"/>
        </w:rPr>
      </w:pPr>
      <w:r w:rsidRPr="009E01DB">
        <w:rPr>
          <w:rFonts w:ascii="仿宋_GB2312" w:hint="eastAsia"/>
          <w:szCs w:val="32"/>
        </w:rPr>
        <w:t>第八条</w:t>
      </w:r>
      <w:r>
        <w:rPr>
          <w:rFonts w:ascii="仿宋_GB2312" w:hint="eastAsia"/>
          <w:szCs w:val="32"/>
        </w:rPr>
        <w:t xml:space="preserve">  </w:t>
      </w:r>
      <w:r w:rsidRPr="009E01DB">
        <w:rPr>
          <w:rFonts w:ascii="仿宋_GB2312" w:hint="eastAsia"/>
          <w:szCs w:val="32"/>
        </w:rPr>
        <w:t>研究生教材建设的基本目标是形成与人才培养和学科建设相适应，与课程体系相配套，与前沿领域相协调的特色鲜明的系列教材</w:t>
      </w:r>
      <w:r w:rsidRPr="009E01DB">
        <w:rPr>
          <w:rFonts w:ascii="仿宋_GB2312"/>
          <w:szCs w:val="32"/>
        </w:rPr>
        <w:t>;</w:t>
      </w:r>
      <w:r w:rsidRPr="009E01DB">
        <w:rPr>
          <w:rFonts w:ascii="仿宋_GB2312" w:hint="eastAsia"/>
          <w:szCs w:val="32"/>
        </w:rPr>
        <w:t>产生一批能代表学校教学、科研水平，在全国产生一定影响的精品教材。</w:t>
      </w:r>
    </w:p>
    <w:p w:rsidR="00362289" w:rsidRPr="009E01DB" w:rsidRDefault="00362289" w:rsidP="00362289">
      <w:pPr>
        <w:ind w:firstLineChars="200" w:firstLine="632"/>
        <w:rPr>
          <w:rFonts w:ascii="仿宋_GB2312"/>
          <w:szCs w:val="32"/>
        </w:rPr>
      </w:pPr>
      <w:r w:rsidRPr="009E01DB">
        <w:rPr>
          <w:rFonts w:ascii="仿宋_GB2312" w:hint="eastAsia"/>
          <w:szCs w:val="32"/>
        </w:rPr>
        <w:t>第九条</w:t>
      </w:r>
      <w:r>
        <w:rPr>
          <w:rFonts w:ascii="仿宋_GB2312" w:hint="eastAsia"/>
          <w:szCs w:val="32"/>
        </w:rPr>
        <w:t xml:space="preserve">  </w:t>
      </w:r>
      <w:r w:rsidRPr="009E01DB">
        <w:rPr>
          <w:rFonts w:ascii="仿宋_GB2312" w:hint="eastAsia"/>
          <w:szCs w:val="32"/>
        </w:rPr>
        <w:t>学校有组织、有计划地进行教材建设，以研究生教研教改立项等专项计划方式支持研究生教材研究、编写与出版。</w:t>
      </w:r>
    </w:p>
    <w:p w:rsidR="00362289" w:rsidRPr="009E01DB" w:rsidRDefault="00362289" w:rsidP="00362289">
      <w:pPr>
        <w:ind w:firstLineChars="200" w:firstLine="632"/>
        <w:rPr>
          <w:rFonts w:ascii="仿宋_GB2312"/>
          <w:szCs w:val="32"/>
        </w:rPr>
      </w:pPr>
      <w:r w:rsidRPr="009E01DB">
        <w:rPr>
          <w:rFonts w:ascii="仿宋_GB2312" w:hint="eastAsia"/>
          <w:szCs w:val="32"/>
        </w:rPr>
        <w:t>第十条</w:t>
      </w:r>
      <w:r>
        <w:rPr>
          <w:rFonts w:ascii="仿宋_GB2312" w:hint="eastAsia"/>
          <w:szCs w:val="32"/>
        </w:rPr>
        <w:t xml:space="preserve">  </w:t>
      </w:r>
      <w:r w:rsidRPr="009E01DB">
        <w:rPr>
          <w:rFonts w:ascii="仿宋_GB2312" w:hint="eastAsia"/>
          <w:szCs w:val="32"/>
        </w:rPr>
        <w:t>学校结合学科建设及人才培养需要，积极组织申报国家、省部级规划教材及各级各类教材建设项目，定期组织校级规划教材选题申报工作。</w:t>
      </w:r>
    </w:p>
    <w:p w:rsidR="00362289" w:rsidRPr="009E01DB" w:rsidRDefault="00362289" w:rsidP="00362289">
      <w:pPr>
        <w:ind w:firstLineChars="200" w:firstLine="632"/>
        <w:rPr>
          <w:rFonts w:ascii="仿宋_GB2312"/>
          <w:szCs w:val="32"/>
        </w:rPr>
      </w:pPr>
      <w:r w:rsidRPr="009E01DB">
        <w:rPr>
          <w:rFonts w:ascii="仿宋_GB2312" w:hint="eastAsia"/>
          <w:szCs w:val="32"/>
        </w:rPr>
        <w:t>第十一条</w:t>
      </w:r>
      <w:r>
        <w:rPr>
          <w:rFonts w:ascii="仿宋_GB2312" w:hint="eastAsia"/>
          <w:szCs w:val="32"/>
        </w:rPr>
        <w:t xml:space="preserve">  </w:t>
      </w:r>
      <w:r w:rsidRPr="009E01DB">
        <w:rPr>
          <w:rFonts w:ascii="仿宋_GB2312" w:hint="eastAsia"/>
          <w:szCs w:val="32"/>
        </w:rPr>
        <w:t>规划教材选题的重点是受益面较广的基础课、专</w:t>
      </w:r>
      <w:r w:rsidRPr="009E01DB">
        <w:rPr>
          <w:rFonts w:ascii="仿宋_GB2312" w:hint="eastAsia"/>
          <w:szCs w:val="32"/>
        </w:rPr>
        <w:lastRenderedPageBreak/>
        <w:t>业基础课、有一定特色的专业课教材</w:t>
      </w:r>
      <w:r w:rsidRPr="009E01DB">
        <w:rPr>
          <w:rFonts w:ascii="仿宋_GB2312"/>
          <w:szCs w:val="32"/>
        </w:rPr>
        <w:t>;</w:t>
      </w:r>
      <w:r w:rsidRPr="009E01DB">
        <w:rPr>
          <w:rFonts w:ascii="仿宋_GB2312" w:hint="eastAsia"/>
          <w:szCs w:val="32"/>
        </w:rPr>
        <w:t>体现教学内容和课程体系改革成果的教材</w:t>
      </w:r>
      <w:r w:rsidRPr="009E01DB">
        <w:rPr>
          <w:rFonts w:ascii="仿宋_GB2312"/>
          <w:szCs w:val="32"/>
        </w:rPr>
        <w:t>;</w:t>
      </w:r>
      <w:r w:rsidRPr="009E01DB">
        <w:rPr>
          <w:rFonts w:ascii="仿宋_GB2312" w:hint="eastAsia"/>
          <w:szCs w:val="32"/>
        </w:rPr>
        <w:t>体现学校学科优势和特色的教材</w:t>
      </w:r>
      <w:r w:rsidRPr="009E01DB">
        <w:rPr>
          <w:rFonts w:ascii="仿宋_GB2312"/>
          <w:szCs w:val="32"/>
        </w:rPr>
        <w:t>;</w:t>
      </w:r>
      <w:r w:rsidRPr="009E01DB">
        <w:rPr>
          <w:rFonts w:ascii="仿宋_GB2312" w:hint="eastAsia"/>
          <w:szCs w:val="32"/>
        </w:rPr>
        <w:t>解决教学急需，填补学科空白的教材</w:t>
      </w:r>
      <w:r w:rsidRPr="009E01DB">
        <w:rPr>
          <w:rFonts w:ascii="仿宋_GB2312"/>
          <w:szCs w:val="32"/>
        </w:rPr>
        <w:t>;</w:t>
      </w:r>
      <w:r w:rsidRPr="009E01DB">
        <w:rPr>
          <w:rFonts w:ascii="仿宋_GB2312" w:hint="eastAsia"/>
          <w:szCs w:val="32"/>
        </w:rPr>
        <w:t>成套的系列类教材</w:t>
      </w:r>
      <w:r w:rsidRPr="009E01DB">
        <w:rPr>
          <w:rFonts w:ascii="仿宋_GB2312"/>
          <w:szCs w:val="32"/>
        </w:rPr>
        <w:t>;</w:t>
      </w:r>
      <w:r w:rsidRPr="009E01DB">
        <w:rPr>
          <w:rFonts w:ascii="仿宋_GB2312" w:hint="eastAsia"/>
          <w:szCs w:val="32"/>
        </w:rPr>
        <w:t>新形势下传统教材和新形态数字化教材相结合的新常态教材。</w:t>
      </w:r>
    </w:p>
    <w:p w:rsidR="00362289" w:rsidRPr="009E01DB" w:rsidRDefault="00362289" w:rsidP="00362289">
      <w:pPr>
        <w:ind w:firstLineChars="200" w:firstLine="632"/>
        <w:rPr>
          <w:rFonts w:ascii="仿宋_GB2312"/>
          <w:szCs w:val="32"/>
        </w:rPr>
      </w:pPr>
      <w:r w:rsidRPr="009E01DB">
        <w:rPr>
          <w:rFonts w:ascii="仿宋_GB2312" w:hint="eastAsia"/>
          <w:szCs w:val="32"/>
        </w:rPr>
        <w:t>第十二条</w:t>
      </w:r>
      <w:r>
        <w:rPr>
          <w:rFonts w:ascii="仿宋_GB2312" w:hint="eastAsia"/>
          <w:szCs w:val="32"/>
        </w:rPr>
        <w:t xml:space="preserve">  </w:t>
      </w:r>
      <w:r w:rsidRPr="009E01DB">
        <w:rPr>
          <w:rFonts w:ascii="仿宋_GB2312" w:hint="eastAsia"/>
          <w:szCs w:val="32"/>
        </w:rPr>
        <w:t>规划教材的立项程序:教师申报—学院审核—专家评审—学校立项。通过学校立项的规划教材</w:t>
      </w:r>
      <w:r w:rsidRPr="009E01DB">
        <w:rPr>
          <w:rFonts w:ascii="仿宋_GB2312"/>
          <w:szCs w:val="32"/>
        </w:rPr>
        <w:t>,</w:t>
      </w:r>
      <w:r w:rsidRPr="009E01DB">
        <w:rPr>
          <w:rFonts w:ascii="仿宋_GB2312" w:hint="eastAsia"/>
          <w:szCs w:val="32"/>
        </w:rPr>
        <w:t>须与学校签订任务书。</w:t>
      </w:r>
    </w:p>
    <w:p w:rsidR="00362289" w:rsidRPr="009E01DB" w:rsidRDefault="00362289" w:rsidP="00362289">
      <w:pPr>
        <w:ind w:firstLineChars="200" w:firstLine="632"/>
        <w:rPr>
          <w:rFonts w:ascii="仿宋_GB2312"/>
          <w:szCs w:val="32"/>
        </w:rPr>
      </w:pPr>
      <w:r w:rsidRPr="009E01DB">
        <w:rPr>
          <w:rFonts w:ascii="仿宋_GB2312" w:hint="eastAsia"/>
          <w:szCs w:val="32"/>
        </w:rPr>
        <w:t>第十三条</w:t>
      </w:r>
      <w:r>
        <w:rPr>
          <w:rFonts w:ascii="仿宋_GB2312" w:hint="eastAsia"/>
          <w:szCs w:val="32"/>
        </w:rPr>
        <w:t xml:space="preserve">  </w:t>
      </w:r>
      <w:r w:rsidRPr="009E01DB">
        <w:rPr>
          <w:rFonts w:ascii="仿宋_GB2312" w:hint="eastAsia"/>
          <w:szCs w:val="32"/>
        </w:rPr>
        <w:t>规划教材建设工作实行主编负责制，按照“文责自负”原则，主编负责全书的统稿和书稿质量。主编应具有丰富的教学经验、较高的学术造诣，在本学科有所建树，原则上应有副教授以上职称。主编每次只允许申报一本规划教材，且在立项规划教材未通过验收前一般不得再申报主编新的规划教材。</w:t>
      </w:r>
    </w:p>
    <w:p w:rsidR="00362289" w:rsidRPr="009E01DB" w:rsidRDefault="00362289" w:rsidP="00362289">
      <w:pPr>
        <w:ind w:firstLineChars="200" w:firstLine="632"/>
        <w:rPr>
          <w:rFonts w:ascii="仿宋_GB2312"/>
          <w:szCs w:val="32"/>
        </w:rPr>
      </w:pPr>
      <w:r w:rsidRPr="009E01DB">
        <w:rPr>
          <w:rFonts w:ascii="仿宋_GB2312" w:hint="eastAsia"/>
          <w:szCs w:val="32"/>
        </w:rPr>
        <w:t>第十四条</w:t>
      </w:r>
      <w:r>
        <w:rPr>
          <w:rFonts w:ascii="仿宋_GB2312" w:hint="eastAsia"/>
          <w:szCs w:val="32"/>
        </w:rPr>
        <w:t xml:space="preserve">  </w:t>
      </w:r>
      <w:r w:rsidRPr="009E01DB">
        <w:rPr>
          <w:rFonts w:ascii="仿宋_GB2312" w:hint="eastAsia"/>
          <w:szCs w:val="32"/>
        </w:rPr>
        <w:t>立项规划教材建设周期一般为两年。建设期间须接受学校的中期检查，中期检查不合格的，必须提出整改办法，否则将停用后期经费。建设期满，须申请结题验收。未能通过验收的教材，允许延期建设，延期期限一般为半年，延期期满仍不能通过验收的，将收回资助经费，主编两年之内不得再次申报规划教材立项。</w:t>
      </w:r>
    </w:p>
    <w:p w:rsidR="00362289" w:rsidRPr="009E01DB" w:rsidRDefault="00362289" w:rsidP="00362289">
      <w:pPr>
        <w:ind w:firstLineChars="200" w:firstLine="632"/>
        <w:rPr>
          <w:rFonts w:ascii="仿宋_GB2312"/>
          <w:szCs w:val="32"/>
        </w:rPr>
      </w:pPr>
      <w:r w:rsidRPr="009E01DB">
        <w:rPr>
          <w:rFonts w:ascii="仿宋_GB2312" w:hint="eastAsia"/>
          <w:szCs w:val="32"/>
        </w:rPr>
        <w:t>第十五条</w:t>
      </w:r>
      <w:r>
        <w:rPr>
          <w:rFonts w:ascii="仿宋_GB2312" w:hint="eastAsia"/>
          <w:szCs w:val="32"/>
        </w:rPr>
        <w:t xml:space="preserve">  </w:t>
      </w:r>
      <w:r w:rsidRPr="009E01DB">
        <w:rPr>
          <w:rFonts w:ascii="仿宋_GB2312" w:hint="eastAsia"/>
          <w:szCs w:val="32"/>
        </w:rPr>
        <w:t>立项规划教材由研究生院或主编选择出版社出版，并签订出版协议，完善相关出版事宜。</w:t>
      </w:r>
    </w:p>
    <w:p w:rsidR="00362289" w:rsidRPr="009E01DB" w:rsidRDefault="00362289" w:rsidP="00362289">
      <w:pPr>
        <w:spacing w:beforeLines="50" w:before="289"/>
        <w:jc w:val="center"/>
        <w:rPr>
          <w:rFonts w:ascii="黑体" w:eastAsia="黑体" w:hAnsi="黑体"/>
          <w:szCs w:val="32"/>
        </w:rPr>
      </w:pPr>
      <w:r w:rsidRPr="009E01DB">
        <w:rPr>
          <w:rFonts w:ascii="黑体" w:eastAsia="黑体" w:hAnsi="黑体" w:hint="eastAsia"/>
          <w:szCs w:val="32"/>
        </w:rPr>
        <w:t>第四章</w:t>
      </w:r>
      <w:r w:rsidRPr="009E01DB">
        <w:rPr>
          <w:rFonts w:ascii="黑体" w:eastAsia="黑体" w:hAnsi="黑体"/>
          <w:szCs w:val="32"/>
        </w:rPr>
        <w:t xml:space="preserve">  </w:t>
      </w:r>
      <w:r w:rsidRPr="009E01DB">
        <w:rPr>
          <w:rFonts w:ascii="黑体" w:eastAsia="黑体" w:hAnsi="黑体" w:hint="eastAsia"/>
          <w:szCs w:val="32"/>
        </w:rPr>
        <w:t>教材选用</w:t>
      </w:r>
    </w:p>
    <w:p w:rsidR="00362289" w:rsidRPr="009E01DB" w:rsidRDefault="00362289" w:rsidP="00362289">
      <w:pPr>
        <w:ind w:firstLineChars="200" w:firstLine="632"/>
        <w:rPr>
          <w:rFonts w:ascii="仿宋_GB2312"/>
          <w:szCs w:val="32"/>
        </w:rPr>
      </w:pPr>
      <w:r w:rsidRPr="009E01DB">
        <w:rPr>
          <w:rFonts w:ascii="仿宋_GB2312" w:hint="eastAsia"/>
          <w:szCs w:val="32"/>
        </w:rPr>
        <w:lastRenderedPageBreak/>
        <w:t>第十六条</w:t>
      </w:r>
      <w:r>
        <w:rPr>
          <w:rFonts w:ascii="仿宋_GB2312" w:hint="eastAsia"/>
          <w:szCs w:val="32"/>
        </w:rPr>
        <w:t xml:space="preserve">  </w:t>
      </w:r>
      <w:r w:rsidRPr="009E01DB">
        <w:rPr>
          <w:rFonts w:ascii="仿宋_GB2312" w:hint="eastAsia"/>
          <w:szCs w:val="32"/>
        </w:rPr>
        <w:t>学院是研究生教材选用的主体，负责教材选用的研究论证和审核，制定教材选用计划。</w:t>
      </w:r>
    </w:p>
    <w:p w:rsidR="00362289" w:rsidRPr="009E01DB" w:rsidRDefault="00362289" w:rsidP="00362289">
      <w:pPr>
        <w:ind w:firstLineChars="200" w:firstLine="632"/>
        <w:rPr>
          <w:rFonts w:ascii="仿宋_GB2312"/>
          <w:szCs w:val="32"/>
        </w:rPr>
      </w:pPr>
      <w:r w:rsidRPr="009E01DB">
        <w:rPr>
          <w:rFonts w:ascii="仿宋_GB2312" w:hint="eastAsia"/>
          <w:szCs w:val="32"/>
        </w:rPr>
        <w:t>第十七条</w:t>
      </w:r>
      <w:r>
        <w:rPr>
          <w:rFonts w:ascii="仿宋_GB2312" w:hint="eastAsia"/>
          <w:szCs w:val="32"/>
        </w:rPr>
        <w:t xml:space="preserve">  </w:t>
      </w:r>
      <w:r w:rsidRPr="009E01DB">
        <w:rPr>
          <w:rFonts w:ascii="仿宋_GB2312" w:hint="eastAsia"/>
          <w:szCs w:val="32"/>
        </w:rPr>
        <w:t>教材选用原则</w:t>
      </w:r>
    </w:p>
    <w:p w:rsidR="00362289" w:rsidRPr="009E01DB" w:rsidRDefault="00362289" w:rsidP="00362289">
      <w:pPr>
        <w:ind w:firstLineChars="200" w:firstLine="632"/>
        <w:rPr>
          <w:rFonts w:ascii="仿宋_GB2312"/>
          <w:szCs w:val="32"/>
        </w:rPr>
      </w:pPr>
      <w:r w:rsidRPr="009E01DB">
        <w:rPr>
          <w:rFonts w:ascii="仿宋_GB2312"/>
          <w:szCs w:val="32"/>
        </w:rPr>
        <w:t>1.</w:t>
      </w:r>
      <w:r w:rsidRPr="009E01DB">
        <w:rPr>
          <w:rFonts w:ascii="仿宋_GB2312" w:hint="eastAsia"/>
          <w:szCs w:val="32"/>
        </w:rPr>
        <w:t>教材的选用必须符合学科（类别）人才培养目标及课程教学大纲的基本要求，坚持以质量为标准，择优选用，遵循思想性、科学性、先进性、适用性和发展性原则。</w:t>
      </w:r>
    </w:p>
    <w:p w:rsidR="00362289" w:rsidRPr="009E01DB" w:rsidRDefault="00362289" w:rsidP="00362289">
      <w:pPr>
        <w:ind w:firstLineChars="200" w:firstLine="632"/>
        <w:rPr>
          <w:rFonts w:ascii="仿宋_GB2312"/>
          <w:szCs w:val="32"/>
        </w:rPr>
      </w:pPr>
      <w:r w:rsidRPr="009E01DB">
        <w:rPr>
          <w:rFonts w:ascii="仿宋_GB2312"/>
          <w:szCs w:val="32"/>
        </w:rPr>
        <w:t>2.</w:t>
      </w:r>
      <w:r w:rsidRPr="009E01DB">
        <w:rPr>
          <w:rFonts w:ascii="仿宋_GB2312" w:hint="eastAsia"/>
          <w:szCs w:val="32"/>
        </w:rPr>
        <w:t>应选用高质量、有特色的优秀教材以保证教学质量。学校公共基础课、学科（类别）专业核心课程优先在国家公布的教材目录中选用</w:t>
      </w:r>
      <w:r w:rsidRPr="009E01DB">
        <w:rPr>
          <w:rFonts w:ascii="仿宋_GB2312"/>
          <w:szCs w:val="32"/>
        </w:rPr>
        <w:t>;</w:t>
      </w:r>
      <w:r w:rsidRPr="009E01DB">
        <w:rPr>
          <w:rFonts w:ascii="仿宋_GB2312" w:hint="eastAsia"/>
          <w:szCs w:val="32"/>
        </w:rPr>
        <w:t>鼓励优先选用近三年出版的规划教材和全国统编教材，国家、部省级优秀教材，教育主管部门或相关的各专业类别全国研究生教育指导委员会推荐的教材，学校批准立项的规划教材。</w:t>
      </w:r>
    </w:p>
    <w:p w:rsidR="00362289" w:rsidRPr="009E01DB" w:rsidRDefault="00362289" w:rsidP="00362289">
      <w:pPr>
        <w:ind w:firstLineChars="200" w:firstLine="632"/>
        <w:rPr>
          <w:rFonts w:ascii="仿宋_GB2312"/>
          <w:szCs w:val="32"/>
        </w:rPr>
      </w:pPr>
      <w:r w:rsidRPr="009E01DB">
        <w:rPr>
          <w:rFonts w:ascii="仿宋_GB2312"/>
          <w:szCs w:val="32"/>
        </w:rPr>
        <w:t>3.</w:t>
      </w:r>
      <w:r w:rsidRPr="009E01DB">
        <w:rPr>
          <w:rFonts w:ascii="仿宋_GB2312" w:hint="eastAsia"/>
          <w:szCs w:val="32"/>
        </w:rPr>
        <w:t>在符合国家方针政策的前提下，对于发展迅速，具有国际通用性、可比性强的学科（类别），鼓励引进价值导向正确的、先进的、能反映学科发展前沿的、得到国内外同行专家公认的国外原版教材、高质量的电子教材及国外著名高校名牌课程教材。</w:t>
      </w:r>
    </w:p>
    <w:p w:rsidR="00362289" w:rsidRPr="009E01DB" w:rsidRDefault="00362289" w:rsidP="00362289">
      <w:pPr>
        <w:ind w:firstLineChars="200" w:firstLine="632"/>
        <w:rPr>
          <w:rFonts w:ascii="仿宋_GB2312"/>
          <w:szCs w:val="32"/>
        </w:rPr>
      </w:pPr>
      <w:r w:rsidRPr="009E01DB">
        <w:rPr>
          <w:rFonts w:ascii="仿宋_GB2312"/>
          <w:szCs w:val="32"/>
        </w:rPr>
        <w:t>4.</w:t>
      </w:r>
      <w:r w:rsidRPr="009E01DB">
        <w:rPr>
          <w:rFonts w:ascii="仿宋_GB2312" w:hint="eastAsia"/>
          <w:szCs w:val="32"/>
        </w:rPr>
        <w:t>对当前没有正式出版教材的课程允许教师自编讲义。自编讲义要求编写质量高，内容反映学科前沿，鼓励教师将最新科研成果写入课程，融入课程。</w:t>
      </w:r>
    </w:p>
    <w:p w:rsidR="00362289" w:rsidRPr="009E01DB" w:rsidRDefault="00362289" w:rsidP="00362289">
      <w:pPr>
        <w:ind w:firstLineChars="200" w:firstLine="632"/>
        <w:rPr>
          <w:rFonts w:ascii="仿宋_GB2312"/>
          <w:szCs w:val="32"/>
        </w:rPr>
      </w:pPr>
      <w:r w:rsidRPr="009E01DB">
        <w:rPr>
          <w:rFonts w:ascii="仿宋_GB2312"/>
          <w:szCs w:val="32"/>
        </w:rPr>
        <w:t>5.</w:t>
      </w:r>
      <w:r w:rsidRPr="009E01DB">
        <w:rPr>
          <w:rFonts w:ascii="仿宋_GB2312" w:hint="eastAsia"/>
          <w:szCs w:val="32"/>
        </w:rPr>
        <w:t>要结合学科（类别）的调整，加强专业教材的更新换代。原则上，面向专业选修课已连续使用</w:t>
      </w:r>
      <w:r w:rsidRPr="009E01DB">
        <w:rPr>
          <w:rFonts w:ascii="仿宋_GB2312"/>
          <w:szCs w:val="32"/>
        </w:rPr>
        <w:t>5</w:t>
      </w:r>
      <w:r w:rsidRPr="009E01DB">
        <w:rPr>
          <w:rFonts w:ascii="仿宋_GB2312" w:hint="eastAsia"/>
          <w:szCs w:val="32"/>
        </w:rPr>
        <w:t>年的教材应予更换。</w:t>
      </w:r>
    </w:p>
    <w:p w:rsidR="00362289" w:rsidRPr="009E01DB" w:rsidRDefault="00362289" w:rsidP="00362289">
      <w:pPr>
        <w:ind w:firstLineChars="200" w:firstLine="632"/>
        <w:rPr>
          <w:rFonts w:ascii="仿宋_GB2312"/>
          <w:szCs w:val="32"/>
        </w:rPr>
      </w:pPr>
      <w:r w:rsidRPr="009E01DB">
        <w:rPr>
          <w:rFonts w:ascii="仿宋_GB2312" w:hint="eastAsia"/>
          <w:szCs w:val="32"/>
        </w:rPr>
        <w:t>第十八条</w:t>
      </w:r>
      <w:r>
        <w:rPr>
          <w:rFonts w:ascii="仿宋_GB2312" w:hint="eastAsia"/>
          <w:szCs w:val="32"/>
        </w:rPr>
        <w:t xml:space="preserve">  </w:t>
      </w:r>
      <w:r w:rsidRPr="009E01DB">
        <w:rPr>
          <w:rFonts w:ascii="仿宋_GB2312" w:hint="eastAsia"/>
          <w:szCs w:val="32"/>
        </w:rPr>
        <w:t>教学团队或课程组负责人根据本办法第十七条</w:t>
      </w:r>
      <w:r w:rsidRPr="009E01DB">
        <w:rPr>
          <w:rFonts w:ascii="仿宋_GB2312" w:hint="eastAsia"/>
          <w:szCs w:val="32"/>
        </w:rPr>
        <w:lastRenderedPageBreak/>
        <w:t>的要求申报教材选用计划，各学院</w:t>
      </w:r>
      <w:r w:rsidRPr="009E01DB">
        <w:rPr>
          <w:rFonts w:ascii="仿宋_GB2312"/>
          <w:szCs w:val="32"/>
        </w:rPr>
        <w:t>(</w:t>
      </w:r>
      <w:r w:rsidRPr="009E01DB">
        <w:rPr>
          <w:rFonts w:ascii="仿宋_GB2312" w:hint="eastAsia"/>
          <w:szCs w:val="32"/>
        </w:rPr>
        <w:t>部</w:t>
      </w:r>
      <w:r w:rsidRPr="009E01DB">
        <w:rPr>
          <w:rFonts w:ascii="仿宋_GB2312"/>
          <w:szCs w:val="32"/>
        </w:rPr>
        <w:t>)</w:t>
      </w:r>
      <w:r w:rsidRPr="009E01DB">
        <w:rPr>
          <w:rFonts w:ascii="仿宋_GB2312" w:hint="eastAsia"/>
          <w:szCs w:val="32"/>
        </w:rPr>
        <w:t>审核汇总后报研究生院审批。经审批的教材不得因教师变动而变更。</w:t>
      </w:r>
    </w:p>
    <w:p w:rsidR="00362289" w:rsidRPr="009E01DB" w:rsidRDefault="00362289" w:rsidP="00362289">
      <w:pPr>
        <w:ind w:firstLineChars="200" w:firstLine="632"/>
        <w:rPr>
          <w:rFonts w:ascii="仿宋_GB2312"/>
          <w:szCs w:val="32"/>
        </w:rPr>
      </w:pPr>
      <w:r w:rsidRPr="009E01DB">
        <w:rPr>
          <w:rFonts w:ascii="仿宋_GB2312" w:hint="eastAsia"/>
          <w:szCs w:val="32"/>
        </w:rPr>
        <w:t>第十九条</w:t>
      </w:r>
      <w:r>
        <w:rPr>
          <w:rFonts w:ascii="仿宋_GB2312" w:hint="eastAsia"/>
          <w:szCs w:val="32"/>
        </w:rPr>
        <w:t xml:space="preserve">  </w:t>
      </w:r>
      <w:r w:rsidRPr="009E01DB">
        <w:rPr>
          <w:rFonts w:ascii="仿宋_GB2312" w:hint="eastAsia"/>
          <w:szCs w:val="32"/>
        </w:rPr>
        <w:t>学院应严格把好教材选用关，杜绝劣质教材和盗版教材进课堂，坚决反对教师不经批准随意推销自编教材。对使用中发现政治立场、价值导向、科学性等方面存在问题的教材应坚决停用。</w:t>
      </w:r>
    </w:p>
    <w:p w:rsidR="00362289" w:rsidRPr="009E01DB" w:rsidRDefault="00362289" w:rsidP="00362289">
      <w:pPr>
        <w:spacing w:beforeLines="50" w:before="289"/>
        <w:jc w:val="center"/>
        <w:rPr>
          <w:rFonts w:ascii="黑体" w:eastAsia="黑体" w:hAnsi="黑体"/>
          <w:szCs w:val="32"/>
        </w:rPr>
      </w:pPr>
      <w:r w:rsidRPr="009E01DB">
        <w:rPr>
          <w:rFonts w:ascii="黑体" w:eastAsia="黑体" w:hAnsi="黑体" w:hint="eastAsia"/>
          <w:szCs w:val="32"/>
        </w:rPr>
        <w:t>第五章</w:t>
      </w:r>
      <w:r w:rsidRPr="009E01DB">
        <w:rPr>
          <w:rFonts w:ascii="黑体" w:eastAsia="黑体" w:hAnsi="黑体"/>
          <w:szCs w:val="32"/>
        </w:rPr>
        <w:t xml:space="preserve">  </w:t>
      </w:r>
      <w:r w:rsidRPr="009E01DB">
        <w:rPr>
          <w:rFonts w:ascii="黑体" w:eastAsia="黑体" w:hAnsi="黑体" w:hint="eastAsia"/>
          <w:szCs w:val="32"/>
        </w:rPr>
        <w:t>教材订购</w:t>
      </w:r>
    </w:p>
    <w:p w:rsidR="00362289" w:rsidRPr="009E01DB" w:rsidRDefault="00362289" w:rsidP="00362289">
      <w:pPr>
        <w:ind w:firstLineChars="200" w:firstLine="632"/>
        <w:rPr>
          <w:rFonts w:ascii="仿宋_GB2312"/>
          <w:szCs w:val="32"/>
        </w:rPr>
      </w:pPr>
      <w:r w:rsidRPr="009E01DB">
        <w:rPr>
          <w:rFonts w:ascii="仿宋_GB2312" w:hint="eastAsia"/>
          <w:szCs w:val="32"/>
        </w:rPr>
        <w:t>第二十条</w:t>
      </w:r>
      <w:r>
        <w:rPr>
          <w:rFonts w:ascii="仿宋_GB2312" w:hint="eastAsia"/>
          <w:szCs w:val="32"/>
        </w:rPr>
        <w:t xml:space="preserve">  </w:t>
      </w:r>
      <w:r w:rsidRPr="009E01DB">
        <w:rPr>
          <w:rFonts w:ascii="仿宋_GB2312" w:hint="eastAsia"/>
          <w:szCs w:val="32"/>
        </w:rPr>
        <w:t>教材是教学基本工具，是研究生完成学业的基本保障。研究生应当自行配备所修课程的教材。凡因不购买教材而影响学习的，一切后果由研究生本人自负。学校不从教材供应中营利，确保研究生权益。</w:t>
      </w:r>
    </w:p>
    <w:p w:rsidR="00362289" w:rsidRPr="009E01DB" w:rsidRDefault="00362289" w:rsidP="00362289">
      <w:pPr>
        <w:ind w:firstLineChars="200" w:firstLine="632"/>
        <w:rPr>
          <w:rFonts w:ascii="仿宋_GB2312"/>
          <w:szCs w:val="32"/>
        </w:rPr>
      </w:pPr>
      <w:r w:rsidRPr="009E01DB">
        <w:rPr>
          <w:rFonts w:ascii="仿宋_GB2312" w:hint="eastAsia"/>
          <w:szCs w:val="32"/>
        </w:rPr>
        <w:t>第二十一条</w:t>
      </w:r>
      <w:r>
        <w:rPr>
          <w:rFonts w:ascii="仿宋_GB2312" w:hint="eastAsia"/>
          <w:szCs w:val="32"/>
        </w:rPr>
        <w:t xml:space="preserve">  </w:t>
      </w:r>
      <w:r w:rsidRPr="009E01DB">
        <w:rPr>
          <w:rFonts w:ascii="仿宋_GB2312" w:hint="eastAsia"/>
          <w:szCs w:val="32"/>
        </w:rPr>
        <w:t>学院根据每学期开课情况，提前将教材信息报教材管理中心，教材管理中心负责教材采购，并督促教材供应商按时、足额供应教材。</w:t>
      </w:r>
    </w:p>
    <w:p w:rsidR="00362289" w:rsidRPr="009E01DB" w:rsidRDefault="00362289" w:rsidP="00362289">
      <w:pPr>
        <w:spacing w:beforeLines="50" w:before="289"/>
        <w:jc w:val="center"/>
        <w:rPr>
          <w:rFonts w:ascii="黑体" w:eastAsia="黑体" w:hAnsi="黑体"/>
          <w:szCs w:val="32"/>
        </w:rPr>
      </w:pPr>
      <w:r w:rsidRPr="009E01DB">
        <w:rPr>
          <w:rFonts w:ascii="黑体" w:eastAsia="黑体" w:hAnsi="黑体" w:hint="eastAsia"/>
          <w:szCs w:val="32"/>
        </w:rPr>
        <w:t>第六章</w:t>
      </w:r>
      <w:r w:rsidRPr="009E01DB">
        <w:rPr>
          <w:rFonts w:ascii="黑体" w:eastAsia="黑体" w:hAnsi="黑体"/>
          <w:szCs w:val="32"/>
        </w:rPr>
        <w:t xml:space="preserve">  </w:t>
      </w:r>
      <w:r w:rsidRPr="009E01DB">
        <w:rPr>
          <w:rFonts w:ascii="黑体" w:eastAsia="黑体" w:hAnsi="黑体" w:hint="eastAsia"/>
          <w:szCs w:val="32"/>
        </w:rPr>
        <w:t>教材研究与评价</w:t>
      </w:r>
    </w:p>
    <w:p w:rsidR="00362289" w:rsidRPr="009E01DB" w:rsidRDefault="00362289" w:rsidP="00362289">
      <w:pPr>
        <w:ind w:firstLineChars="200" w:firstLine="632"/>
        <w:rPr>
          <w:rFonts w:ascii="仿宋_GB2312"/>
          <w:szCs w:val="32"/>
        </w:rPr>
      </w:pPr>
      <w:r w:rsidRPr="009E01DB">
        <w:rPr>
          <w:rFonts w:ascii="仿宋_GB2312" w:hint="eastAsia"/>
          <w:szCs w:val="32"/>
        </w:rPr>
        <w:t>第二十二条</w:t>
      </w:r>
      <w:r>
        <w:rPr>
          <w:rFonts w:ascii="仿宋_GB2312" w:hint="eastAsia"/>
          <w:szCs w:val="32"/>
        </w:rPr>
        <w:t xml:space="preserve">  </w:t>
      </w:r>
      <w:r w:rsidRPr="009E01DB">
        <w:rPr>
          <w:rFonts w:ascii="仿宋_GB2312" w:hint="eastAsia"/>
          <w:szCs w:val="32"/>
        </w:rPr>
        <w:t>大力开展研究生教材研究工作是不断提高教材编写及选用质量的保证。教材研究工作包括</w:t>
      </w:r>
      <w:r w:rsidRPr="009E01DB">
        <w:rPr>
          <w:rFonts w:ascii="仿宋_GB2312"/>
          <w:szCs w:val="32"/>
        </w:rPr>
        <w:t>:</w:t>
      </w:r>
      <w:r w:rsidRPr="009E01DB">
        <w:rPr>
          <w:rFonts w:ascii="仿宋_GB2312" w:hint="eastAsia"/>
          <w:szCs w:val="32"/>
        </w:rPr>
        <w:t>对各学科（类别）培养人才的基本规格和课程教学基本要求的研究</w:t>
      </w:r>
      <w:r w:rsidRPr="009E01DB">
        <w:rPr>
          <w:rFonts w:ascii="仿宋_GB2312"/>
          <w:szCs w:val="32"/>
        </w:rPr>
        <w:t>;</w:t>
      </w:r>
      <w:r w:rsidRPr="009E01DB">
        <w:rPr>
          <w:rFonts w:ascii="仿宋_GB2312" w:hint="eastAsia"/>
          <w:szCs w:val="32"/>
        </w:rPr>
        <w:t>学科（类别）教学质量标准的研究</w:t>
      </w:r>
      <w:r w:rsidRPr="009E01DB">
        <w:rPr>
          <w:rFonts w:ascii="仿宋_GB2312"/>
          <w:szCs w:val="32"/>
        </w:rPr>
        <w:t>;</w:t>
      </w:r>
      <w:r w:rsidRPr="009E01DB">
        <w:rPr>
          <w:rFonts w:ascii="仿宋_GB2312" w:hint="eastAsia"/>
          <w:szCs w:val="32"/>
        </w:rPr>
        <w:t>教材内容及体系的研究</w:t>
      </w:r>
      <w:r w:rsidRPr="009E01DB">
        <w:rPr>
          <w:rFonts w:ascii="仿宋_GB2312"/>
          <w:szCs w:val="32"/>
        </w:rPr>
        <w:t>;</w:t>
      </w:r>
      <w:r w:rsidRPr="009E01DB">
        <w:rPr>
          <w:rFonts w:ascii="仿宋_GB2312" w:hint="eastAsia"/>
          <w:szCs w:val="32"/>
        </w:rPr>
        <w:t>新版教材的推荐、评价</w:t>
      </w:r>
      <w:r w:rsidRPr="009E01DB">
        <w:rPr>
          <w:rFonts w:ascii="仿宋_GB2312"/>
          <w:szCs w:val="32"/>
        </w:rPr>
        <w:t>;</w:t>
      </w:r>
      <w:r w:rsidRPr="009E01DB">
        <w:rPr>
          <w:rFonts w:ascii="仿宋_GB2312" w:hint="eastAsia"/>
          <w:szCs w:val="32"/>
        </w:rPr>
        <w:t>教材编写及使用经验交流</w:t>
      </w:r>
      <w:r w:rsidRPr="009E01DB">
        <w:rPr>
          <w:rFonts w:ascii="仿宋_GB2312"/>
          <w:szCs w:val="32"/>
        </w:rPr>
        <w:t>;</w:t>
      </w:r>
      <w:r w:rsidRPr="009E01DB">
        <w:rPr>
          <w:rFonts w:ascii="仿宋_GB2312" w:hint="eastAsia"/>
          <w:szCs w:val="32"/>
        </w:rPr>
        <w:t>对外国教材的研究与评价</w:t>
      </w:r>
      <w:r w:rsidRPr="009E01DB">
        <w:rPr>
          <w:rFonts w:ascii="仿宋_GB2312"/>
          <w:szCs w:val="32"/>
        </w:rPr>
        <w:t>;</w:t>
      </w:r>
      <w:r w:rsidRPr="009E01DB">
        <w:rPr>
          <w:rFonts w:ascii="仿宋_GB2312" w:hint="eastAsia"/>
          <w:szCs w:val="32"/>
        </w:rPr>
        <w:t>教材管理的研究等。</w:t>
      </w:r>
    </w:p>
    <w:p w:rsidR="00362289" w:rsidRPr="009E01DB" w:rsidRDefault="00362289" w:rsidP="00362289">
      <w:pPr>
        <w:ind w:firstLineChars="200" w:firstLine="632"/>
        <w:rPr>
          <w:rFonts w:ascii="仿宋_GB2312"/>
          <w:szCs w:val="32"/>
        </w:rPr>
      </w:pPr>
      <w:r w:rsidRPr="009E01DB">
        <w:rPr>
          <w:rFonts w:ascii="仿宋_GB2312" w:hint="eastAsia"/>
          <w:szCs w:val="32"/>
        </w:rPr>
        <w:lastRenderedPageBreak/>
        <w:t>第二十三条</w:t>
      </w:r>
      <w:r>
        <w:rPr>
          <w:rFonts w:ascii="仿宋_GB2312" w:hint="eastAsia"/>
          <w:szCs w:val="32"/>
        </w:rPr>
        <w:t xml:space="preserve">  </w:t>
      </w:r>
      <w:r w:rsidRPr="009E01DB">
        <w:rPr>
          <w:rFonts w:ascii="仿宋_GB2312" w:hint="eastAsia"/>
          <w:szCs w:val="32"/>
        </w:rPr>
        <w:t>教材评价包括教材选用评价及教材使用评价等。</w:t>
      </w:r>
    </w:p>
    <w:p w:rsidR="00362289" w:rsidRPr="009E01DB" w:rsidRDefault="00362289" w:rsidP="00362289">
      <w:pPr>
        <w:ind w:firstLineChars="200" w:firstLine="632"/>
        <w:rPr>
          <w:rFonts w:ascii="仿宋_GB2312"/>
          <w:szCs w:val="32"/>
        </w:rPr>
      </w:pPr>
      <w:r w:rsidRPr="009E01DB">
        <w:rPr>
          <w:rFonts w:ascii="仿宋_GB2312" w:hint="eastAsia"/>
          <w:szCs w:val="32"/>
        </w:rPr>
        <w:t>第二十四条</w:t>
      </w:r>
      <w:r>
        <w:rPr>
          <w:rFonts w:ascii="仿宋_GB2312" w:hint="eastAsia"/>
          <w:szCs w:val="32"/>
        </w:rPr>
        <w:t xml:space="preserve">  </w:t>
      </w:r>
      <w:r w:rsidRPr="009E01DB">
        <w:rPr>
          <w:rFonts w:ascii="仿宋_GB2312" w:hint="eastAsia"/>
          <w:szCs w:val="32"/>
        </w:rPr>
        <w:t>学校建立教材选用监测机制，定期组织开展教材选用及使用情况评价。学校积极建立教材选用第三方跟踪调查制度。</w:t>
      </w:r>
    </w:p>
    <w:p w:rsidR="00362289" w:rsidRPr="009E01DB" w:rsidRDefault="00362289" w:rsidP="00362289">
      <w:pPr>
        <w:ind w:firstLineChars="200" w:firstLine="632"/>
        <w:rPr>
          <w:rFonts w:ascii="仿宋_GB2312"/>
          <w:szCs w:val="32"/>
        </w:rPr>
      </w:pPr>
      <w:r w:rsidRPr="009E01DB">
        <w:rPr>
          <w:rFonts w:ascii="仿宋_GB2312" w:hint="eastAsia"/>
          <w:szCs w:val="32"/>
        </w:rPr>
        <w:t>第二十五条</w:t>
      </w:r>
      <w:r>
        <w:rPr>
          <w:rFonts w:ascii="仿宋_GB2312" w:hint="eastAsia"/>
          <w:szCs w:val="32"/>
        </w:rPr>
        <w:t xml:space="preserve">  </w:t>
      </w:r>
      <w:r w:rsidRPr="009E01DB">
        <w:rPr>
          <w:rFonts w:ascii="仿宋_GB2312" w:hint="eastAsia"/>
          <w:szCs w:val="32"/>
        </w:rPr>
        <w:t>学校建立研究生教材质量信息反馈制度，每年公布研究生及专家对教材的反馈意见，使教材质量评价工作经常化，制度化。</w:t>
      </w:r>
    </w:p>
    <w:p w:rsidR="00362289" w:rsidRPr="009E01DB" w:rsidRDefault="00362289" w:rsidP="00362289">
      <w:pPr>
        <w:spacing w:beforeLines="50" w:before="289"/>
        <w:jc w:val="center"/>
        <w:rPr>
          <w:rFonts w:ascii="黑体" w:eastAsia="黑体" w:hAnsi="黑体"/>
          <w:szCs w:val="32"/>
        </w:rPr>
      </w:pPr>
      <w:r w:rsidRPr="009E01DB">
        <w:rPr>
          <w:rFonts w:ascii="黑体" w:eastAsia="黑体" w:hAnsi="黑体" w:hint="eastAsia"/>
          <w:szCs w:val="32"/>
        </w:rPr>
        <w:t>第七章</w:t>
      </w:r>
      <w:r w:rsidRPr="009E01DB">
        <w:rPr>
          <w:rFonts w:ascii="黑体" w:eastAsia="黑体" w:hAnsi="黑体"/>
          <w:szCs w:val="32"/>
        </w:rPr>
        <w:t xml:space="preserve">  </w:t>
      </w:r>
      <w:r w:rsidRPr="009E01DB">
        <w:rPr>
          <w:rFonts w:ascii="黑体" w:eastAsia="黑体" w:hAnsi="黑体" w:hint="eastAsia"/>
          <w:szCs w:val="32"/>
        </w:rPr>
        <w:t>附</w:t>
      </w:r>
      <w:r w:rsidRPr="009E01DB">
        <w:rPr>
          <w:rFonts w:ascii="黑体" w:eastAsia="黑体" w:hAnsi="黑体"/>
          <w:szCs w:val="32"/>
        </w:rPr>
        <w:t xml:space="preserve">  </w:t>
      </w:r>
      <w:r w:rsidRPr="009E01DB">
        <w:rPr>
          <w:rFonts w:ascii="黑体" w:eastAsia="黑体" w:hAnsi="黑体" w:hint="eastAsia"/>
          <w:szCs w:val="32"/>
        </w:rPr>
        <w:t>则</w:t>
      </w:r>
    </w:p>
    <w:p w:rsidR="00362289" w:rsidRPr="009E01DB" w:rsidRDefault="00362289" w:rsidP="00362289">
      <w:pPr>
        <w:ind w:firstLineChars="200" w:firstLine="632"/>
        <w:rPr>
          <w:rFonts w:ascii="仿宋_GB2312"/>
          <w:szCs w:val="32"/>
        </w:rPr>
      </w:pPr>
      <w:r w:rsidRPr="009E01DB">
        <w:rPr>
          <w:rFonts w:ascii="仿宋_GB2312" w:hint="eastAsia"/>
          <w:szCs w:val="32"/>
        </w:rPr>
        <w:t>第二十六条</w:t>
      </w:r>
      <w:r>
        <w:rPr>
          <w:rFonts w:ascii="仿宋_GB2312" w:hint="eastAsia"/>
          <w:szCs w:val="32"/>
        </w:rPr>
        <w:t xml:space="preserve">  </w:t>
      </w:r>
      <w:r w:rsidRPr="009E01DB">
        <w:rPr>
          <w:rFonts w:ascii="仿宋_GB2312" w:hint="eastAsia"/>
          <w:szCs w:val="32"/>
        </w:rPr>
        <w:t>本办法适用于所有研究生教材，参考书的相关管理参照本办法执行，违反本办法将按学校有关规定追究相关人员责任。</w:t>
      </w:r>
    </w:p>
    <w:p w:rsidR="00362289" w:rsidRPr="009E01DB" w:rsidRDefault="00362289" w:rsidP="00362289">
      <w:pPr>
        <w:ind w:firstLineChars="200" w:firstLine="632"/>
        <w:rPr>
          <w:rFonts w:ascii="仿宋_GB2312"/>
          <w:szCs w:val="32"/>
        </w:rPr>
      </w:pPr>
      <w:r w:rsidRPr="009E01DB">
        <w:rPr>
          <w:rFonts w:ascii="仿宋_GB2312" w:hint="eastAsia"/>
          <w:szCs w:val="32"/>
        </w:rPr>
        <w:t>第二十七条</w:t>
      </w:r>
      <w:r>
        <w:rPr>
          <w:rFonts w:ascii="仿宋_GB2312" w:hint="eastAsia"/>
          <w:szCs w:val="32"/>
        </w:rPr>
        <w:t xml:space="preserve">  </w:t>
      </w:r>
      <w:r w:rsidRPr="009E01DB">
        <w:rPr>
          <w:rFonts w:ascii="仿宋_GB2312" w:hint="eastAsia"/>
          <w:szCs w:val="32"/>
        </w:rPr>
        <w:t>本办法自发布之日起施行，由研究生院负责解释。</w:t>
      </w:r>
    </w:p>
    <w:p w:rsidR="00362289" w:rsidRPr="0084358D" w:rsidRDefault="00362289" w:rsidP="0084358D">
      <w:pPr>
        <w:ind w:firstLineChars="200" w:firstLine="632"/>
        <w:rPr>
          <w:rFonts w:ascii="仿宋_GB2312"/>
          <w:szCs w:val="32"/>
        </w:rPr>
      </w:pPr>
    </w:p>
    <w:p w:rsidR="00967B06" w:rsidRDefault="00967B06" w:rsidP="00882B77">
      <w:pPr>
        <w:spacing w:line="500" w:lineRule="exact"/>
        <w:rPr>
          <w:rFonts w:ascii="仿宋_GB2312" w:hAnsi="仿宋"/>
          <w:szCs w:val="30"/>
        </w:rPr>
      </w:pPr>
    </w:p>
    <w:p w:rsidR="00967B06" w:rsidRDefault="00967B06" w:rsidP="00882B77">
      <w:pPr>
        <w:spacing w:line="500" w:lineRule="exact"/>
        <w:rPr>
          <w:rFonts w:ascii="仿宋_GB2312" w:hAnsi="仿宋"/>
          <w:szCs w:val="30"/>
        </w:rPr>
      </w:pPr>
    </w:p>
    <w:p w:rsidR="00E86DBC" w:rsidRPr="004F5852" w:rsidRDefault="00E86DBC" w:rsidP="0068760D">
      <w:pPr>
        <w:spacing w:line="500" w:lineRule="exact"/>
        <w:rPr>
          <w:rFonts w:ascii="仿宋_GB2312" w:hAnsi="仿宋"/>
          <w:szCs w:val="30"/>
        </w:rPr>
      </w:pPr>
    </w:p>
    <w:p w:rsidR="003E3D4F" w:rsidRDefault="003E3D4F">
      <w:pPr>
        <w:pStyle w:val="a0"/>
        <w:kinsoku w:val="0"/>
        <w:wordWrap w:val="0"/>
        <w:overflowPunct w:val="0"/>
        <w:autoSpaceDE w:val="0"/>
        <w:autoSpaceDN w:val="0"/>
        <w:adjustRightInd w:val="0"/>
        <w:snapToGrid w:val="0"/>
        <w:ind w:firstLine="0"/>
        <w:rPr>
          <w:rFonts w:ascii="方正仿宋_GBK" w:eastAsia="方正仿宋_GBK"/>
          <w:sz w:val="10"/>
        </w:rPr>
      </w:pPr>
    </w:p>
    <w:sectPr w:rsidR="003E3D4F" w:rsidSect="003E3D4F">
      <w:footerReference w:type="even" r:id="rId7"/>
      <w:footerReference w:type="default" r:id="rId8"/>
      <w:pgSz w:w="11907" w:h="16840" w:code="9"/>
      <w:pgMar w:top="2098" w:right="1531" w:bottom="1985" w:left="1531" w:header="851" w:footer="1588"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6C" w:rsidRDefault="002B6C6C">
      <w:r>
        <w:separator/>
      </w:r>
    </w:p>
  </w:endnote>
  <w:endnote w:type="continuationSeparator" w:id="0">
    <w:p w:rsidR="002B6C6C" w:rsidRDefault="002B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方正粗宋简体"/>
    <w:panose1 w:val="00000000000000000000"/>
    <w:charset w:val="86"/>
    <w:family w:val="modern"/>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AB" w:rsidRPr="00E86DBC" w:rsidRDefault="004C6417" w:rsidP="00E86DBC">
    <w:pPr>
      <w:pStyle w:val="a4"/>
    </w:pPr>
    <w:r w:rsidRPr="004C6417">
      <w:rPr>
        <w:rFonts w:ascii="仿宋_GB2312" w:hAnsi="等线 Light" w:hint="eastAsia"/>
        <w:sz w:val="28"/>
        <w:szCs w:val="28"/>
        <w:lang w:val="zh-CN"/>
      </w:rPr>
      <w:t>—</w:t>
    </w:r>
    <w:r w:rsidR="00E86DBC" w:rsidRPr="003E3D4F">
      <w:rPr>
        <w:rFonts w:eastAsia="等线"/>
        <w:sz w:val="28"/>
        <w:szCs w:val="28"/>
      </w:rPr>
      <w:fldChar w:fldCharType="begin"/>
    </w:r>
    <w:r w:rsidR="00E86DBC" w:rsidRPr="003E3D4F">
      <w:rPr>
        <w:sz w:val="28"/>
        <w:szCs w:val="28"/>
      </w:rPr>
      <w:instrText>PAGE    \* MERGEFORMAT</w:instrText>
    </w:r>
    <w:r w:rsidR="00E86DBC" w:rsidRPr="003E3D4F">
      <w:rPr>
        <w:rFonts w:eastAsia="等线"/>
        <w:sz w:val="28"/>
        <w:szCs w:val="28"/>
      </w:rPr>
      <w:fldChar w:fldCharType="separate"/>
    </w:r>
    <w:r w:rsidR="000773CA" w:rsidRPr="000773CA">
      <w:rPr>
        <w:rFonts w:eastAsia="等线 Light"/>
        <w:noProof/>
        <w:sz w:val="28"/>
        <w:szCs w:val="28"/>
        <w:lang w:val="zh-CN"/>
      </w:rPr>
      <w:t>2</w:t>
    </w:r>
    <w:r w:rsidR="00E86DBC" w:rsidRPr="003E3D4F">
      <w:rPr>
        <w:rFonts w:eastAsia="等线 Light"/>
        <w:sz w:val="28"/>
        <w:szCs w:val="28"/>
      </w:rPr>
      <w:fldChar w:fldCharType="end"/>
    </w:r>
    <w:r w:rsidRPr="004C6417">
      <w:rPr>
        <w:rFonts w:ascii="仿宋_GB2312" w:hAnsi="等线 Light" w:hint="eastAsia"/>
        <w:sz w:val="28"/>
        <w:szCs w:val="28"/>
        <w:lang w:val="zh-CN"/>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AB" w:rsidRDefault="004C6417" w:rsidP="003E3D4F">
    <w:pPr>
      <w:pStyle w:val="a4"/>
      <w:jc w:val="right"/>
    </w:pPr>
    <w:r w:rsidRPr="004C6417">
      <w:rPr>
        <w:rFonts w:ascii="仿宋_GB2312" w:hAnsi="等线 Light" w:hint="eastAsia"/>
        <w:sz w:val="28"/>
        <w:szCs w:val="28"/>
        <w:lang w:val="zh-CN"/>
      </w:rPr>
      <w:t>—</w:t>
    </w:r>
    <w:r w:rsidR="003E3D4F" w:rsidRPr="003E3D4F">
      <w:rPr>
        <w:rFonts w:eastAsia="等线"/>
        <w:sz w:val="28"/>
        <w:szCs w:val="28"/>
      </w:rPr>
      <w:fldChar w:fldCharType="begin"/>
    </w:r>
    <w:r w:rsidR="003E3D4F" w:rsidRPr="003E3D4F">
      <w:rPr>
        <w:sz w:val="28"/>
        <w:szCs w:val="28"/>
      </w:rPr>
      <w:instrText>PAGE    \* MERGEFORMAT</w:instrText>
    </w:r>
    <w:r w:rsidR="003E3D4F" w:rsidRPr="003E3D4F">
      <w:rPr>
        <w:rFonts w:eastAsia="等线"/>
        <w:sz w:val="28"/>
        <w:szCs w:val="28"/>
      </w:rPr>
      <w:fldChar w:fldCharType="separate"/>
    </w:r>
    <w:r w:rsidR="000773CA" w:rsidRPr="000773CA">
      <w:rPr>
        <w:rFonts w:eastAsia="等线 Light"/>
        <w:noProof/>
        <w:sz w:val="28"/>
        <w:szCs w:val="28"/>
        <w:lang w:val="zh-CN"/>
      </w:rPr>
      <w:t>1</w:t>
    </w:r>
    <w:r w:rsidR="003E3D4F" w:rsidRPr="003E3D4F">
      <w:rPr>
        <w:rFonts w:eastAsia="等线 Light"/>
        <w:sz w:val="28"/>
        <w:szCs w:val="28"/>
      </w:rPr>
      <w:fldChar w:fldCharType="end"/>
    </w:r>
    <w:r w:rsidRPr="004C6417">
      <w:rPr>
        <w:rFonts w:ascii="仿宋_GB2312" w:hAnsi="等线 Light" w:hint="eastAsia"/>
        <w:sz w:val="28"/>
        <w:szCs w:val="28"/>
        <w:lang w:val="zh-C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6C" w:rsidRDefault="002B6C6C">
      <w:r>
        <w:separator/>
      </w:r>
    </w:p>
  </w:footnote>
  <w:footnote w:type="continuationSeparator" w:id="0">
    <w:p w:rsidR="002B6C6C" w:rsidRDefault="002B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6E3"/>
    <w:multiLevelType w:val="hybridMultilevel"/>
    <w:tmpl w:val="91BC7E0A"/>
    <w:lvl w:ilvl="0" w:tplc="05D2BFD2">
      <w:numFmt w:val="bullet"/>
      <w:lvlText w:val="-"/>
      <w:lvlJc w:val="left"/>
      <w:pPr>
        <w:ind w:left="360" w:hanging="360"/>
      </w:pPr>
      <w:rPr>
        <w:rFonts w:ascii="等线 Light" w:eastAsia="等线 Light" w:hAnsi="等线 Light"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E644E7"/>
    <w:multiLevelType w:val="hybridMultilevel"/>
    <w:tmpl w:val="C4ACB7E0"/>
    <w:lvl w:ilvl="0" w:tplc="D52472DC">
      <w:numFmt w:val="bullet"/>
      <w:lvlText w:val=""/>
      <w:lvlJc w:val="left"/>
      <w:pPr>
        <w:ind w:left="720" w:hanging="360"/>
      </w:pPr>
      <w:rPr>
        <w:rFonts w:ascii="Wingdings" w:eastAsia="仿宋_GB2312" w:hAnsi="Wingdings" w:cs="Times New Roman" w:hint="default"/>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E887BC2"/>
    <w:multiLevelType w:val="hybridMultilevel"/>
    <w:tmpl w:val="FF169374"/>
    <w:lvl w:ilvl="0" w:tplc="EA7AF9CE">
      <w:numFmt w:val="bullet"/>
      <w:lvlText w:val="-"/>
      <w:lvlJc w:val="left"/>
      <w:pPr>
        <w:ind w:left="360" w:hanging="360"/>
      </w:pPr>
      <w:rPr>
        <w:rFonts w:ascii="Times New Roman" w:eastAsia="仿宋_GB2312"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B6C5EB3"/>
    <w:multiLevelType w:val="hybridMultilevel"/>
    <w:tmpl w:val="D230F5BE"/>
    <w:lvl w:ilvl="0" w:tplc="7486CEA2">
      <w:numFmt w:val="bullet"/>
      <w:lvlText w:val="-"/>
      <w:lvlJc w:val="left"/>
      <w:pPr>
        <w:ind w:left="720" w:hanging="360"/>
      </w:pPr>
      <w:rPr>
        <w:rFonts w:ascii="等线 Light" w:eastAsia="等线 Light" w:hAnsi="等线 Light" w:cs="Times New Roman" w:hint="eastAsia"/>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6D33042B"/>
    <w:multiLevelType w:val="hybridMultilevel"/>
    <w:tmpl w:val="DBBAF914"/>
    <w:lvl w:ilvl="0" w:tplc="3BEC44E8">
      <w:numFmt w:val="bullet"/>
      <w:lvlText w:val="-"/>
      <w:lvlJc w:val="left"/>
      <w:pPr>
        <w:ind w:left="1440" w:hanging="360"/>
      </w:pPr>
      <w:rPr>
        <w:rFonts w:ascii="Times New Roman" w:eastAsia="仿宋_GB2312" w:hAnsi="Times New Roman" w:cs="Times New Roman" w:hint="default"/>
        <w:sz w:val="28"/>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5" w15:restartNumberingAfterBreak="0">
    <w:nsid w:val="7F244B0A"/>
    <w:multiLevelType w:val="hybridMultilevel"/>
    <w:tmpl w:val="F1108B6A"/>
    <w:lvl w:ilvl="0" w:tplc="39305A48">
      <w:numFmt w:val="bullet"/>
      <w:lvlText w:val="-"/>
      <w:lvlJc w:val="left"/>
      <w:pPr>
        <w:ind w:left="1080" w:hanging="360"/>
      </w:pPr>
      <w:rPr>
        <w:rFonts w:ascii="等线 Light" w:eastAsia="等线 Light" w:hAnsi="等线 Light" w:cs="Times New Roman" w:hint="eastAsia"/>
        <w:sz w:val="28"/>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WKfXMTLxVREux5VdRz4TcyWY2XnmCpISeI3KYyOik0cr4L/zbf2lb4Gg5qgbZFrg3Z13xF+c028JoGshSwYEZw==" w:salt="r6ZaK99vuGWILB+XpXLNvA=="/>
  <w:defaultTabStop w:val="425"/>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072"/>
    <w:rsid w:val="00007875"/>
    <w:rsid w:val="00020411"/>
    <w:rsid w:val="000623A0"/>
    <w:rsid w:val="000625EF"/>
    <w:rsid w:val="00064418"/>
    <w:rsid w:val="000773CA"/>
    <w:rsid w:val="000F5A49"/>
    <w:rsid w:val="001421B2"/>
    <w:rsid w:val="0015681D"/>
    <w:rsid w:val="00182BE1"/>
    <w:rsid w:val="001F50F2"/>
    <w:rsid w:val="001F697F"/>
    <w:rsid w:val="001F7B1B"/>
    <w:rsid w:val="0020109E"/>
    <w:rsid w:val="00202922"/>
    <w:rsid w:val="00290973"/>
    <w:rsid w:val="002A1CFD"/>
    <w:rsid w:val="002B6C6C"/>
    <w:rsid w:val="003601CD"/>
    <w:rsid w:val="00362289"/>
    <w:rsid w:val="00381105"/>
    <w:rsid w:val="003E1709"/>
    <w:rsid w:val="003E3D4F"/>
    <w:rsid w:val="00403C9B"/>
    <w:rsid w:val="00407BCF"/>
    <w:rsid w:val="00421C51"/>
    <w:rsid w:val="004A6FBE"/>
    <w:rsid w:val="004A734C"/>
    <w:rsid w:val="004B0590"/>
    <w:rsid w:val="004C6417"/>
    <w:rsid w:val="00550BBB"/>
    <w:rsid w:val="005B3BA5"/>
    <w:rsid w:val="0061234D"/>
    <w:rsid w:val="006532D4"/>
    <w:rsid w:val="00680E12"/>
    <w:rsid w:val="0068760D"/>
    <w:rsid w:val="006C16CC"/>
    <w:rsid w:val="006F2155"/>
    <w:rsid w:val="007042C7"/>
    <w:rsid w:val="00752A05"/>
    <w:rsid w:val="007619C9"/>
    <w:rsid w:val="0077456A"/>
    <w:rsid w:val="007C15A7"/>
    <w:rsid w:val="007D39F8"/>
    <w:rsid w:val="00821831"/>
    <w:rsid w:val="0084358D"/>
    <w:rsid w:val="0085495A"/>
    <w:rsid w:val="00882B77"/>
    <w:rsid w:val="008A4F45"/>
    <w:rsid w:val="008C624C"/>
    <w:rsid w:val="008F5EE0"/>
    <w:rsid w:val="00936841"/>
    <w:rsid w:val="00946625"/>
    <w:rsid w:val="00947559"/>
    <w:rsid w:val="00963ED7"/>
    <w:rsid w:val="00967B06"/>
    <w:rsid w:val="00983995"/>
    <w:rsid w:val="00994072"/>
    <w:rsid w:val="009D0399"/>
    <w:rsid w:val="00A06541"/>
    <w:rsid w:val="00A25740"/>
    <w:rsid w:val="00A60258"/>
    <w:rsid w:val="00AA518D"/>
    <w:rsid w:val="00B02FBD"/>
    <w:rsid w:val="00B640E5"/>
    <w:rsid w:val="00B83FA5"/>
    <w:rsid w:val="00C37AD1"/>
    <w:rsid w:val="00CF358F"/>
    <w:rsid w:val="00D02FBC"/>
    <w:rsid w:val="00D909EC"/>
    <w:rsid w:val="00D961F0"/>
    <w:rsid w:val="00DA1718"/>
    <w:rsid w:val="00DA582B"/>
    <w:rsid w:val="00DB5AAB"/>
    <w:rsid w:val="00DC4664"/>
    <w:rsid w:val="00DC6AEC"/>
    <w:rsid w:val="00E84D3A"/>
    <w:rsid w:val="00E86DBC"/>
    <w:rsid w:val="00EC503F"/>
    <w:rsid w:val="00EE1048"/>
    <w:rsid w:val="00EF2B02"/>
    <w:rsid w:val="00EF6FF0"/>
    <w:rsid w:val="00F132D8"/>
    <w:rsid w:val="00F21BF7"/>
    <w:rsid w:val="00F80062"/>
    <w:rsid w:val="00FC5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66ACC0-C470-4D3E-B6FF-6E7EFD23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120" w:after="120"/>
      <w:outlineLvl w:val="0"/>
    </w:pPr>
    <w:rPr>
      <w:rFonts w:eastAsia="黑体"/>
      <w:kern w:val="36"/>
      <w:sz w:val="36"/>
    </w:rPr>
  </w:style>
  <w:style w:type="paragraph" w:styleId="2">
    <w:name w:val="heading 2"/>
    <w:basedOn w:val="a"/>
    <w:next w:val="a0"/>
    <w:qFormat/>
    <w:pPr>
      <w:adjustRightInd w:val="0"/>
      <w:spacing w:before="60" w:after="60"/>
      <w:outlineLvl w:val="1"/>
    </w:pPr>
    <w:rPr>
      <w:rFonts w:ascii="Arial" w:eastAsia="黑体" w:hAnsi="Arial"/>
    </w:rPr>
  </w:style>
  <w:style w:type="paragraph" w:styleId="3">
    <w:name w:val="heading 3"/>
    <w:basedOn w:val="a"/>
    <w:next w:val="a0"/>
    <w:qFormat/>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link w:val="a5"/>
    <w:uiPriority w:val="99"/>
    <w:pPr>
      <w:tabs>
        <w:tab w:val="center" w:pos="4153"/>
        <w:tab w:val="right" w:pos="8306"/>
      </w:tabs>
      <w:snapToGrid w:val="0"/>
      <w:jc w:val="left"/>
    </w:pPr>
    <w:rPr>
      <w:sz w:val="18"/>
    </w:rPr>
  </w:style>
  <w:style w:type="character" w:styleId="a6">
    <w:name w:val="page number"/>
    <w:basedOn w:val="a1"/>
  </w:style>
  <w:style w:type="paragraph" w:styleId="a7">
    <w:name w:val="Document Map"/>
    <w:basedOn w:val="a"/>
    <w:semiHidden/>
    <w:pPr>
      <w:shd w:val="clear" w:color="auto" w:fill="000080"/>
    </w:pPr>
  </w:style>
  <w:style w:type="paragraph" w:styleId="a8">
    <w:name w:val="header"/>
    <w:basedOn w:val="a"/>
    <w:pPr>
      <w:pBdr>
        <w:bottom w:val="single" w:sz="6" w:space="1" w:color="auto"/>
      </w:pBdr>
      <w:tabs>
        <w:tab w:val="center" w:pos="4153"/>
        <w:tab w:val="right" w:pos="8306"/>
      </w:tabs>
      <w:snapToGrid w:val="0"/>
      <w:jc w:val="center"/>
    </w:pPr>
    <w:rPr>
      <w:sz w:val="18"/>
    </w:rPr>
  </w:style>
  <w:style w:type="paragraph" w:styleId="a9">
    <w:name w:val="Body Text"/>
    <w:basedOn w:val="a"/>
    <w:pPr>
      <w:jc w:val="center"/>
    </w:pPr>
    <w:rPr>
      <w:rFonts w:ascii="方正舒体"/>
      <w:b/>
      <w:color w:val="FF0000"/>
      <w:spacing w:val="80"/>
      <w:sz w:val="96"/>
    </w:rPr>
  </w:style>
  <w:style w:type="character" w:customStyle="1" w:styleId="a5">
    <w:name w:val="页脚 字符"/>
    <w:link w:val="a4"/>
    <w:uiPriority w:val="99"/>
    <w:rsid w:val="003E3D4F"/>
    <w:rPr>
      <w:rFonts w:eastAsia="仿宋_GB2312"/>
      <w:kern w:val="2"/>
      <w:sz w:val="18"/>
    </w:rPr>
  </w:style>
  <w:style w:type="paragraph" w:styleId="aa">
    <w:name w:val="List Paragraph"/>
    <w:basedOn w:val="a"/>
    <w:uiPriority w:val="34"/>
    <w:qFormat/>
    <w:rsid w:val="00362289"/>
    <w:pPr>
      <w:ind w:firstLineChars="200" w:firstLine="420"/>
    </w:pPr>
    <w:rPr>
      <w:rFonts w:ascii="等线" w:eastAsia="等线" w:hAnsi="等线"/>
      <w:sz w:val="21"/>
      <w:szCs w:val="22"/>
    </w:rPr>
  </w:style>
  <w:style w:type="paragraph" w:styleId="ab">
    <w:name w:val="Balloon Text"/>
    <w:basedOn w:val="a"/>
    <w:link w:val="ac"/>
    <w:semiHidden/>
    <w:unhideWhenUsed/>
    <w:rsid w:val="0084358D"/>
    <w:rPr>
      <w:sz w:val="18"/>
      <w:szCs w:val="18"/>
    </w:rPr>
  </w:style>
  <w:style w:type="character" w:customStyle="1" w:styleId="ac">
    <w:name w:val="批注框文本 字符"/>
    <w:link w:val="ab"/>
    <w:semiHidden/>
    <w:rsid w:val="0084358D"/>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LIUXIU\&#26700;&#38754;\&#38498;&#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院发文</Template>
  <TotalTime>3</TotalTime>
  <Pages>1</Pages>
  <Words>433</Words>
  <Characters>2472</Characters>
  <Application>Microsoft Office Word</Application>
  <DocSecurity>8</DocSecurity>
  <Lines>20</Lines>
  <Paragraphs>5</Paragraphs>
  <ScaleCrop>false</ScaleCrop>
  <Company>uestc</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郭大军</dc:creator>
  <cp:keywords/>
  <cp:lastModifiedBy>苟 灵</cp:lastModifiedBy>
  <cp:revision>4</cp:revision>
  <cp:lastPrinted>2018-05-11T13:43:00Z</cp:lastPrinted>
  <dcterms:created xsi:type="dcterms:W3CDTF">2018-03-06T08:48:00Z</dcterms:created>
  <dcterms:modified xsi:type="dcterms:W3CDTF">2018-12-12T03:20:00Z</dcterms:modified>
</cp:coreProperties>
</file>