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7FCD" w14:textId="29E74EAB" w:rsidR="00B029CA" w:rsidRPr="00B029CA" w:rsidRDefault="00B029CA" w:rsidP="00B029CA">
      <w:pPr>
        <w:pStyle w:val="1"/>
        <w:spacing w:before="14" w:line="360" w:lineRule="auto"/>
        <w:ind w:left="0"/>
        <w:rPr>
          <w:rFonts w:asciiTheme="majorEastAsia" w:eastAsiaTheme="majorEastAsia" w:hAnsiTheme="majorEastAsia"/>
          <w:b w:val="0"/>
          <w:bCs w:val="0"/>
          <w:sz w:val="22"/>
          <w:szCs w:val="22"/>
          <w:lang w:eastAsia="zh-CN"/>
        </w:rPr>
      </w:pPr>
      <w:r w:rsidRPr="00B029CA">
        <w:rPr>
          <w:rFonts w:asciiTheme="majorEastAsia" w:eastAsiaTheme="majorEastAsia" w:hAnsiTheme="majorEastAsia" w:hint="eastAsia"/>
          <w:b w:val="0"/>
          <w:bCs w:val="0"/>
          <w:sz w:val="22"/>
          <w:szCs w:val="22"/>
          <w:lang w:eastAsia="zh-CN"/>
        </w:rPr>
        <w:t>附件</w:t>
      </w:r>
      <w:r w:rsidR="001A6924">
        <w:rPr>
          <w:rFonts w:asciiTheme="majorEastAsia" w:eastAsiaTheme="majorEastAsia" w:hAnsiTheme="majorEastAsia"/>
          <w:b w:val="0"/>
          <w:bCs w:val="0"/>
          <w:sz w:val="22"/>
          <w:szCs w:val="22"/>
          <w:lang w:eastAsia="zh-CN"/>
        </w:rPr>
        <w:t>1</w:t>
      </w:r>
      <w:r w:rsidRPr="00B029CA">
        <w:rPr>
          <w:rFonts w:asciiTheme="majorEastAsia" w:eastAsiaTheme="majorEastAsia" w:hAnsiTheme="majorEastAsia" w:hint="eastAsia"/>
          <w:b w:val="0"/>
          <w:bCs w:val="0"/>
          <w:sz w:val="22"/>
          <w:szCs w:val="22"/>
          <w:lang w:eastAsia="zh-CN"/>
        </w:rPr>
        <w:t>：</w:t>
      </w:r>
    </w:p>
    <w:p w14:paraId="521C7F75" w14:textId="21A6CB71" w:rsidR="00AB018F" w:rsidRPr="000B46EA" w:rsidRDefault="00BE1650" w:rsidP="00684E4D">
      <w:pPr>
        <w:pStyle w:val="1"/>
        <w:spacing w:before="14" w:line="360" w:lineRule="auto"/>
        <w:ind w:left="0"/>
        <w:jc w:val="center"/>
        <w:rPr>
          <w:rFonts w:ascii="方正小标宋简体" w:eastAsia="方正小标宋简体"/>
          <w:b w:val="0"/>
          <w:bCs w:val="0"/>
          <w:sz w:val="32"/>
          <w:szCs w:val="32"/>
          <w:lang w:eastAsia="zh-CN"/>
        </w:rPr>
      </w:pPr>
      <w:r w:rsidRPr="000B46EA">
        <w:rPr>
          <w:rFonts w:ascii="方正小标宋简体" w:eastAsia="方正小标宋简体" w:hint="eastAsia"/>
          <w:sz w:val="32"/>
          <w:szCs w:val="32"/>
          <w:lang w:eastAsia="zh-CN"/>
        </w:rPr>
        <w:t>电子科技大学</w:t>
      </w:r>
      <w:r w:rsidR="006B562C" w:rsidRPr="000B46EA">
        <w:rPr>
          <w:rFonts w:ascii="方正小标宋简体" w:eastAsia="方正小标宋简体" w:hint="eastAsia"/>
          <w:sz w:val="32"/>
          <w:szCs w:val="32"/>
          <w:lang w:eastAsia="zh-CN"/>
        </w:rPr>
        <w:t>2021年</w:t>
      </w:r>
      <w:r w:rsidRPr="000B46EA">
        <w:rPr>
          <w:rFonts w:ascii="方正小标宋简体" w:eastAsia="方正小标宋简体" w:hint="eastAsia"/>
          <w:sz w:val="32"/>
          <w:szCs w:val="32"/>
          <w:lang w:eastAsia="zh-CN"/>
        </w:rPr>
        <w:t>研究生</w:t>
      </w:r>
      <w:r w:rsidR="00D434EF" w:rsidRPr="000B46EA">
        <w:rPr>
          <w:rFonts w:ascii="方正小标宋简体" w:eastAsia="方正小标宋简体" w:hint="eastAsia"/>
          <w:sz w:val="32"/>
          <w:szCs w:val="32"/>
          <w:lang w:eastAsia="zh-CN"/>
        </w:rPr>
        <w:t xml:space="preserve">教研教改 </w:t>
      </w:r>
      <w:r w:rsidR="002A11E8" w:rsidRPr="000B46EA">
        <w:rPr>
          <w:rFonts w:ascii="方正小标宋简体" w:eastAsia="方正小标宋简体" w:hint="eastAsia"/>
          <w:sz w:val="32"/>
          <w:szCs w:val="32"/>
          <w:lang w:eastAsia="zh-CN"/>
        </w:rPr>
        <w:t>项目</w:t>
      </w:r>
      <w:r w:rsidR="006B562C" w:rsidRPr="000B46EA">
        <w:rPr>
          <w:rFonts w:ascii="方正小标宋简体" w:eastAsia="方正小标宋简体" w:hint="eastAsia"/>
          <w:sz w:val="32"/>
          <w:szCs w:val="32"/>
          <w:lang w:eastAsia="zh-CN"/>
        </w:rPr>
        <w:t>申报指南</w:t>
      </w:r>
    </w:p>
    <w:p w14:paraId="0EB85F66" w14:textId="56AF7B93" w:rsidR="00B26154" w:rsidRPr="000B46EA" w:rsidRDefault="00E12D66" w:rsidP="00E12D66">
      <w:pPr>
        <w:spacing w:line="360" w:lineRule="auto"/>
        <w:ind w:firstLineChars="200" w:firstLine="562"/>
        <w:contextualSpacing/>
        <w:rPr>
          <w:rFonts w:ascii="黑体" w:eastAsia="黑体" w:hAnsi="黑体" w:cs="黑体"/>
          <w:b/>
          <w:bCs/>
          <w:sz w:val="28"/>
          <w:szCs w:val="28"/>
          <w:lang w:eastAsia="zh-CN"/>
        </w:rPr>
      </w:pPr>
      <w:r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1</w:t>
      </w: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>.</w:t>
      </w: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ab/>
      </w:r>
      <w:r w:rsidR="00B26154"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研究生培养模式改革与创新</w:t>
      </w:r>
    </w:p>
    <w:p w14:paraId="7881E611" w14:textId="77777777" w:rsidR="00C238B4" w:rsidRPr="000B46EA" w:rsidRDefault="00C238B4" w:rsidP="00E12D66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 w:hint="eastAsia"/>
          <w:sz w:val="24"/>
          <w:szCs w:val="24"/>
          <w:lang w:eastAsia="zh-CN"/>
        </w:rPr>
        <w:t>1</w:t>
      </w:r>
      <w:r w:rsidRPr="000B46EA">
        <w:rPr>
          <w:rFonts w:ascii="仿宋_GB2312" w:eastAsia="仿宋_GB2312"/>
          <w:sz w:val="24"/>
          <w:szCs w:val="24"/>
          <w:lang w:eastAsia="zh-CN"/>
        </w:rPr>
        <w:t>.1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741821" w:rsidRPr="000B46EA">
        <w:rPr>
          <w:rFonts w:ascii="仿宋_GB2312" w:eastAsia="仿宋_GB2312"/>
          <w:sz w:val="24"/>
          <w:szCs w:val="24"/>
          <w:lang w:eastAsia="zh-CN"/>
        </w:rPr>
        <w:t>高层次国家急需人才培养路径研究</w:t>
      </w:r>
    </w:p>
    <w:p w14:paraId="588D2C6F" w14:textId="77777777" w:rsidR="00C238B4" w:rsidRPr="000B46EA" w:rsidRDefault="00C238B4" w:rsidP="00E12D66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1.2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2160C4" w:rsidRPr="000B46EA">
        <w:rPr>
          <w:rFonts w:ascii="仿宋_GB2312" w:eastAsia="仿宋_GB2312" w:hint="eastAsia"/>
          <w:sz w:val="24"/>
          <w:szCs w:val="24"/>
          <w:lang w:eastAsia="zh-CN"/>
        </w:rPr>
        <w:t>基于产学研用协同创新的人才培养模式研究</w:t>
      </w:r>
    </w:p>
    <w:p w14:paraId="287E28E9" w14:textId="1EB8A241" w:rsidR="00C238B4" w:rsidRPr="000B46EA" w:rsidRDefault="00C238B4" w:rsidP="00E12D66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1.3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2160C4" w:rsidRPr="000B46EA">
        <w:rPr>
          <w:rFonts w:ascii="仿宋_GB2312" w:eastAsia="仿宋_GB2312" w:hint="eastAsia"/>
          <w:sz w:val="24"/>
          <w:szCs w:val="24"/>
          <w:lang w:eastAsia="zh-CN"/>
        </w:rPr>
        <w:t>学科交叉研究生培养模式研究</w:t>
      </w:r>
    </w:p>
    <w:p w14:paraId="3A1A880D" w14:textId="16BA7769" w:rsidR="002160C4" w:rsidRPr="000B46EA" w:rsidRDefault="00C238B4" w:rsidP="00E12D66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1.4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7D3B8D">
        <w:rPr>
          <w:rFonts w:ascii="仿宋_GB2312" w:eastAsia="仿宋_GB2312" w:hint="eastAsia"/>
          <w:sz w:val="24"/>
          <w:szCs w:val="24"/>
          <w:lang w:eastAsia="zh-CN"/>
        </w:rPr>
        <w:t>疫情防控常态化条件下</w:t>
      </w:r>
      <w:r w:rsidR="002160C4" w:rsidRPr="000B46EA">
        <w:rPr>
          <w:rFonts w:ascii="仿宋_GB2312" w:eastAsia="仿宋_GB2312" w:hint="eastAsia"/>
          <w:sz w:val="24"/>
          <w:szCs w:val="24"/>
          <w:lang w:eastAsia="zh-CN"/>
        </w:rPr>
        <w:t>国际化人才培养体系的构建与实践研究</w:t>
      </w:r>
    </w:p>
    <w:p w14:paraId="083D0F61" w14:textId="2AAD3537" w:rsidR="00D27E52" w:rsidRPr="000B46EA" w:rsidRDefault="00E12D66" w:rsidP="000B46EA">
      <w:pPr>
        <w:spacing w:line="360" w:lineRule="auto"/>
        <w:ind w:firstLineChars="200" w:firstLine="562"/>
        <w:contextualSpacing/>
        <w:rPr>
          <w:rFonts w:ascii="黑体" w:eastAsia="黑体" w:hAnsi="黑体" w:cs="黑体"/>
          <w:b/>
          <w:bCs/>
          <w:sz w:val="28"/>
          <w:szCs w:val="28"/>
          <w:lang w:eastAsia="zh-CN"/>
        </w:rPr>
      </w:pPr>
      <w:r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2</w:t>
      </w: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>.</w:t>
      </w: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ab/>
      </w:r>
      <w:r w:rsidR="00D27E52"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研究生思想政治教育研究</w:t>
      </w:r>
    </w:p>
    <w:p w14:paraId="111EF1D1" w14:textId="77777777" w:rsidR="00C238B4" w:rsidRPr="000B46EA" w:rsidRDefault="00C238B4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2.1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proofErr w:type="gramStart"/>
      <w:r w:rsidR="00AF0A13" w:rsidRPr="000B46EA">
        <w:rPr>
          <w:rFonts w:ascii="仿宋_GB2312" w:eastAsia="仿宋_GB2312" w:hint="eastAsia"/>
          <w:sz w:val="24"/>
          <w:szCs w:val="24"/>
          <w:lang w:eastAsia="zh-CN"/>
        </w:rPr>
        <w:t>课程思政建设</w:t>
      </w:r>
      <w:proofErr w:type="gramEnd"/>
      <w:r w:rsidR="00AF0A13" w:rsidRPr="000B46EA">
        <w:rPr>
          <w:rFonts w:ascii="仿宋_GB2312" w:eastAsia="仿宋_GB2312" w:hint="eastAsia"/>
          <w:sz w:val="24"/>
          <w:szCs w:val="24"/>
          <w:lang w:eastAsia="zh-CN"/>
        </w:rPr>
        <w:t>重点、难点和前瞻性问题研究</w:t>
      </w:r>
    </w:p>
    <w:p w14:paraId="02AC831E" w14:textId="77777777" w:rsidR="00C238B4" w:rsidRPr="000B46EA" w:rsidRDefault="00C238B4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2.2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B26154" w:rsidRPr="000B46EA">
        <w:rPr>
          <w:rFonts w:ascii="仿宋_GB2312" w:eastAsia="仿宋_GB2312" w:hint="eastAsia"/>
          <w:sz w:val="24"/>
          <w:szCs w:val="24"/>
          <w:lang w:eastAsia="zh-CN"/>
        </w:rPr>
        <w:t>课程</w:t>
      </w:r>
      <w:proofErr w:type="gramStart"/>
      <w:r w:rsidR="00B26154" w:rsidRPr="000B46EA">
        <w:rPr>
          <w:rFonts w:ascii="仿宋_GB2312" w:eastAsia="仿宋_GB2312" w:hint="eastAsia"/>
          <w:sz w:val="24"/>
          <w:szCs w:val="24"/>
          <w:lang w:eastAsia="zh-CN"/>
        </w:rPr>
        <w:t>思政与思政</w:t>
      </w:r>
      <w:proofErr w:type="gramEnd"/>
      <w:r w:rsidR="00B26154" w:rsidRPr="000B46EA">
        <w:rPr>
          <w:rFonts w:ascii="仿宋_GB2312" w:eastAsia="仿宋_GB2312" w:hint="eastAsia"/>
          <w:sz w:val="24"/>
          <w:szCs w:val="24"/>
          <w:lang w:eastAsia="zh-CN"/>
        </w:rPr>
        <w:t>课程协同育人的实践创新</w:t>
      </w:r>
    </w:p>
    <w:p w14:paraId="25DA05C8" w14:textId="4C313233" w:rsidR="00A93835" w:rsidRPr="000B46EA" w:rsidRDefault="00C238B4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2.3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D27E52" w:rsidRPr="000B46EA">
        <w:rPr>
          <w:rFonts w:ascii="仿宋_GB2312" w:eastAsia="仿宋_GB2312" w:hint="eastAsia"/>
          <w:sz w:val="24"/>
          <w:szCs w:val="24"/>
          <w:lang w:eastAsia="zh-CN"/>
        </w:rPr>
        <w:t>研究生课程</w:t>
      </w:r>
      <w:proofErr w:type="gramStart"/>
      <w:r w:rsidR="00D27E52" w:rsidRPr="000B46EA">
        <w:rPr>
          <w:rFonts w:ascii="仿宋_GB2312" w:eastAsia="仿宋_GB2312" w:hint="eastAsia"/>
          <w:sz w:val="24"/>
          <w:szCs w:val="24"/>
          <w:lang w:eastAsia="zh-CN"/>
        </w:rPr>
        <w:t>思政教育</w:t>
      </w:r>
      <w:proofErr w:type="gramEnd"/>
      <w:r w:rsidR="00D27E52" w:rsidRPr="000B46EA">
        <w:rPr>
          <w:rFonts w:ascii="仿宋_GB2312" w:eastAsia="仿宋_GB2312" w:hint="eastAsia"/>
          <w:sz w:val="24"/>
          <w:szCs w:val="24"/>
          <w:lang w:eastAsia="zh-CN"/>
        </w:rPr>
        <w:t>评价机制建设研究与实践</w:t>
      </w:r>
    </w:p>
    <w:p w14:paraId="62893848" w14:textId="0729BB5D" w:rsidR="00D27E52" w:rsidRPr="000B46EA" w:rsidRDefault="00E12D66" w:rsidP="000B46EA">
      <w:pPr>
        <w:spacing w:line="360" w:lineRule="auto"/>
        <w:ind w:firstLineChars="200" w:firstLine="562"/>
        <w:contextualSpacing/>
        <w:rPr>
          <w:rFonts w:ascii="黑体" w:eastAsia="黑体" w:hAnsi="黑体" w:cs="黑体"/>
          <w:b/>
          <w:bCs/>
          <w:sz w:val="28"/>
          <w:szCs w:val="28"/>
          <w:lang w:eastAsia="zh-CN"/>
        </w:rPr>
      </w:pPr>
      <w:r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3</w:t>
      </w: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>.</w:t>
      </w: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ab/>
      </w:r>
      <w:r w:rsidR="00D27E52"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研究生教育教学管理改革</w:t>
      </w:r>
    </w:p>
    <w:p w14:paraId="68D7E91B" w14:textId="0A83A8D3" w:rsidR="00C238B4" w:rsidRPr="000B46EA" w:rsidRDefault="00C238B4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 w:hint="eastAsia"/>
          <w:sz w:val="24"/>
          <w:szCs w:val="24"/>
          <w:lang w:eastAsia="zh-CN"/>
        </w:rPr>
        <w:t>3</w:t>
      </w:r>
      <w:r w:rsidRPr="000B46EA">
        <w:rPr>
          <w:rFonts w:ascii="仿宋_GB2312" w:eastAsia="仿宋_GB2312"/>
          <w:sz w:val="24"/>
          <w:szCs w:val="24"/>
          <w:lang w:eastAsia="zh-CN"/>
        </w:rPr>
        <w:t>.1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7D3B8D">
        <w:rPr>
          <w:rFonts w:ascii="仿宋_GB2312" w:eastAsia="仿宋_GB2312" w:hint="eastAsia"/>
          <w:sz w:val="24"/>
          <w:szCs w:val="24"/>
          <w:lang w:eastAsia="zh-CN"/>
        </w:rPr>
        <w:t>一</w:t>
      </w:r>
      <w:r w:rsidR="00957B61" w:rsidRPr="000B46EA">
        <w:rPr>
          <w:rFonts w:ascii="仿宋_GB2312" w:eastAsia="仿宋_GB2312" w:hint="eastAsia"/>
          <w:sz w:val="24"/>
          <w:szCs w:val="24"/>
          <w:lang w:eastAsia="zh-CN"/>
        </w:rPr>
        <w:t>流研究生</w:t>
      </w:r>
      <w:r w:rsidR="008A1750" w:rsidRPr="000B46EA">
        <w:rPr>
          <w:rFonts w:ascii="仿宋_GB2312" w:eastAsia="仿宋_GB2312" w:hint="eastAsia"/>
          <w:sz w:val="24"/>
          <w:szCs w:val="24"/>
          <w:lang w:eastAsia="zh-CN"/>
        </w:rPr>
        <w:t>分类培养</w:t>
      </w:r>
      <w:r w:rsidR="00957B61" w:rsidRPr="000B46EA">
        <w:rPr>
          <w:rFonts w:ascii="仿宋_GB2312" w:eastAsia="仿宋_GB2312" w:hint="eastAsia"/>
          <w:sz w:val="24"/>
          <w:szCs w:val="24"/>
          <w:lang w:eastAsia="zh-CN"/>
        </w:rPr>
        <w:t>课程体系建设研究</w:t>
      </w:r>
    </w:p>
    <w:p w14:paraId="2CEFD9B5" w14:textId="77777777" w:rsidR="00C238B4" w:rsidRPr="000B46EA" w:rsidRDefault="00C238B4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3.2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3C7E4A" w:rsidRPr="000B46EA">
        <w:rPr>
          <w:rFonts w:ascii="仿宋_GB2312" w:eastAsia="仿宋_GB2312" w:hint="eastAsia"/>
          <w:sz w:val="24"/>
          <w:szCs w:val="24"/>
          <w:lang w:eastAsia="zh-CN"/>
        </w:rPr>
        <w:t>研究生</w:t>
      </w:r>
      <w:r w:rsidR="003C7E4A" w:rsidRPr="000B46EA">
        <w:rPr>
          <w:rFonts w:ascii="仿宋_GB2312" w:eastAsia="仿宋_GB2312"/>
          <w:sz w:val="24"/>
          <w:szCs w:val="24"/>
          <w:lang w:eastAsia="zh-CN"/>
        </w:rPr>
        <w:t>教学质量评价体系、方式和方法的研究与实践</w:t>
      </w:r>
      <w:bookmarkStart w:id="0" w:name="_Toc353227352"/>
    </w:p>
    <w:p w14:paraId="69804921" w14:textId="5196BC0A" w:rsidR="00C238B4" w:rsidRPr="000B46EA" w:rsidRDefault="00C238B4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 w:hint="eastAsia"/>
          <w:sz w:val="24"/>
          <w:szCs w:val="24"/>
          <w:lang w:eastAsia="zh-CN"/>
        </w:rPr>
        <w:t>3</w:t>
      </w:r>
      <w:r w:rsidRPr="000B46EA">
        <w:rPr>
          <w:rFonts w:ascii="仿宋_GB2312" w:eastAsia="仿宋_GB2312"/>
          <w:sz w:val="24"/>
          <w:szCs w:val="24"/>
          <w:lang w:eastAsia="zh-CN"/>
        </w:rPr>
        <w:t>.3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D44E5D" w:rsidRPr="000B46EA">
        <w:rPr>
          <w:rFonts w:ascii="仿宋_GB2312" w:eastAsia="仿宋_GB2312" w:hint="eastAsia"/>
          <w:sz w:val="24"/>
          <w:szCs w:val="24"/>
          <w:lang w:eastAsia="zh-CN"/>
        </w:rPr>
        <w:t>研究生分类选拔评价体系研究</w:t>
      </w:r>
      <w:bookmarkEnd w:id="0"/>
    </w:p>
    <w:p w14:paraId="7833AA34" w14:textId="77777777" w:rsidR="00E12D66" w:rsidRPr="000B46EA" w:rsidRDefault="00C238B4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3.4</w:t>
      </w:r>
      <w:r w:rsidRPr="000B46EA">
        <w:rPr>
          <w:rFonts w:ascii="仿宋_GB2312" w:eastAsia="仿宋_GB2312"/>
          <w:sz w:val="24"/>
          <w:szCs w:val="24"/>
          <w:lang w:eastAsia="zh-CN"/>
        </w:rPr>
        <w:tab/>
      </w:r>
      <w:r w:rsidR="0004248B" w:rsidRPr="000B46EA">
        <w:rPr>
          <w:rFonts w:ascii="仿宋_GB2312" w:eastAsia="仿宋_GB2312" w:hint="eastAsia"/>
          <w:sz w:val="24"/>
          <w:szCs w:val="24"/>
          <w:lang w:eastAsia="zh-CN"/>
        </w:rPr>
        <w:t>“破五唯”背景</w:t>
      </w:r>
      <w:proofErr w:type="gramStart"/>
      <w:r w:rsidR="0004248B" w:rsidRPr="000B46EA">
        <w:rPr>
          <w:rFonts w:ascii="仿宋_GB2312" w:eastAsia="仿宋_GB2312" w:hint="eastAsia"/>
          <w:sz w:val="24"/>
          <w:szCs w:val="24"/>
          <w:lang w:eastAsia="zh-CN"/>
        </w:rPr>
        <w:t>下学术</w:t>
      </w:r>
      <w:proofErr w:type="gramEnd"/>
      <w:r w:rsidR="0004248B" w:rsidRPr="000B46EA">
        <w:rPr>
          <w:rFonts w:ascii="仿宋_GB2312" w:eastAsia="仿宋_GB2312" w:hint="eastAsia"/>
          <w:sz w:val="24"/>
          <w:szCs w:val="24"/>
          <w:lang w:eastAsia="zh-CN"/>
        </w:rPr>
        <w:t>成果认定改革研究</w:t>
      </w:r>
    </w:p>
    <w:p w14:paraId="1A2A8DD3" w14:textId="2C354A31" w:rsidR="00E12D66" w:rsidRPr="000B46EA" w:rsidRDefault="00E12D66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3.5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854CC8" w:rsidRPr="000B46EA">
        <w:rPr>
          <w:rFonts w:ascii="仿宋_GB2312" w:eastAsia="仿宋_GB2312" w:hint="eastAsia"/>
          <w:sz w:val="24"/>
          <w:szCs w:val="24"/>
          <w:lang w:eastAsia="zh-CN"/>
        </w:rPr>
        <w:t>专业学位研究生学位论文评价改革研究</w:t>
      </w:r>
    </w:p>
    <w:p w14:paraId="4F98DB03" w14:textId="136C0495" w:rsidR="00E12D66" w:rsidRPr="000B46EA" w:rsidRDefault="00E12D66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3.6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3C7441" w:rsidRPr="000B46EA">
        <w:rPr>
          <w:rFonts w:ascii="仿宋_GB2312" w:eastAsia="仿宋_GB2312" w:hint="eastAsia"/>
          <w:sz w:val="24"/>
          <w:szCs w:val="24"/>
          <w:lang w:eastAsia="zh-CN"/>
        </w:rPr>
        <w:t>研究生导师落实立德树人职责监督与评价机制研究</w:t>
      </w:r>
    </w:p>
    <w:p w14:paraId="15E8871E" w14:textId="31F8863F" w:rsidR="003C7441" w:rsidRPr="000B46EA" w:rsidRDefault="00E12D66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3.7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3C7441" w:rsidRPr="000B46EA">
        <w:rPr>
          <w:rFonts w:ascii="仿宋_GB2312" w:eastAsia="仿宋_GB2312" w:hint="eastAsia"/>
          <w:sz w:val="24"/>
          <w:szCs w:val="24"/>
          <w:lang w:eastAsia="zh-CN"/>
        </w:rPr>
        <w:t>研究生校内指导教师与</w:t>
      </w:r>
      <w:r w:rsidR="007D3B8D">
        <w:rPr>
          <w:rFonts w:ascii="仿宋_GB2312" w:eastAsia="仿宋_GB2312" w:hint="eastAsia"/>
          <w:sz w:val="24"/>
          <w:szCs w:val="24"/>
          <w:lang w:eastAsia="zh-CN"/>
        </w:rPr>
        <w:t>校外</w:t>
      </w:r>
      <w:r w:rsidR="00C457C3">
        <w:rPr>
          <w:rFonts w:ascii="仿宋_GB2312" w:eastAsia="仿宋_GB2312" w:hint="eastAsia"/>
          <w:sz w:val="24"/>
          <w:szCs w:val="24"/>
          <w:lang w:eastAsia="zh-CN"/>
        </w:rPr>
        <w:t>企</w:t>
      </w:r>
      <w:r w:rsidR="007D3B8D">
        <w:rPr>
          <w:rFonts w:ascii="仿宋_GB2312" w:eastAsia="仿宋_GB2312" w:hint="eastAsia"/>
          <w:sz w:val="24"/>
          <w:szCs w:val="24"/>
          <w:lang w:eastAsia="zh-CN"/>
        </w:rPr>
        <w:t>（</w:t>
      </w:r>
      <w:r w:rsidR="00C457C3" w:rsidRPr="000B46EA">
        <w:rPr>
          <w:rFonts w:ascii="仿宋_GB2312" w:eastAsia="仿宋_GB2312" w:hint="eastAsia"/>
          <w:sz w:val="24"/>
          <w:szCs w:val="24"/>
          <w:lang w:eastAsia="zh-CN"/>
        </w:rPr>
        <w:t>行</w:t>
      </w:r>
      <w:r w:rsidR="007D3B8D">
        <w:rPr>
          <w:rFonts w:ascii="仿宋_GB2312" w:eastAsia="仿宋_GB2312" w:hint="eastAsia"/>
          <w:sz w:val="24"/>
          <w:szCs w:val="24"/>
          <w:lang w:eastAsia="zh-CN"/>
        </w:rPr>
        <w:t>）</w:t>
      </w:r>
      <w:r w:rsidR="003C7441" w:rsidRPr="000B46EA">
        <w:rPr>
          <w:rFonts w:ascii="仿宋_GB2312" w:eastAsia="仿宋_GB2312" w:hint="eastAsia"/>
          <w:sz w:val="24"/>
          <w:szCs w:val="24"/>
          <w:lang w:eastAsia="zh-CN"/>
        </w:rPr>
        <w:t>业导师双向交流机制探索与实践</w:t>
      </w:r>
    </w:p>
    <w:p w14:paraId="1B3D8D3A" w14:textId="20250B41" w:rsidR="00D27E52" w:rsidRPr="000B46EA" w:rsidRDefault="00E12D66" w:rsidP="000B46EA">
      <w:pPr>
        <w:spacing w:line="360" w:lineRule="auto"/>
        <w:ind w:firstLineChars="200" w:firstLine="562"/>
        <w:contextualSpacing/>
        <w:rPr>
          <w:rFonts w:ascii="黑体" w:eastAsia="黑体" w:hAnsi="黑体" w:cs="黑体"/>
          <w:b/>
          <w:bCs/>
          <w:sz w:val="28"/>
          <w:szCs w:val="28"/>
          <w:lang w:eastAsia="zh-CN"/>
        </w:rPr>
      </w:pP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>4.</w:t>
      </w:r>
      <w:r w:rsidRPr="000B46EA">
        <w:rPr>
          <w:rFonts w:ascii="黑体" w:eastAsia="黑体" w:hAnsi="黑体" w:cs="黑体"/>
          <w:b/>
          <w:bCs/>
          <w:sz w:val="28"/>
          <w:szCs w:val="28"/>
          <w:lang w:eastAsia="zh-CN"/>
        </w:rPr>
        <w:tab/>
      </w:r>
      <w:r w:rsidR="00D27E52"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优秀课程、教材、案例库建设</w:t>
      </w:r>
      <w:r w:rsidR="00772117"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（需加副标题注明建设</w:t>
      </w:r>
      <w:r w:rsidR="00C65918"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课程/教材/案例库名称</w:t>
      </w:r>
      <w:r w:rsidR="00772117" w:rsidRPr="000B46E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）</w:t>
      </w:r>
    </w:p>
    <w:p w14:paraId="705411B2" w14:textId="2642E89E" w:rsidR="0014292C" w:rsidRPr="000B46EA" w:rsidRDefault="00E12D66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4.</w:t>
      </w:r>
      <w:r w:rsidR="0086672A">
        <w:rPr>
          <w:rFonts w:ascii="仿宋_GB2312" w:eastAsia="仿宋_GB2312"/>
          <w:sz w:val="24"/>
          <w:szCs w:val="24"/>
          <w:lang w:eastAsia="zh-CN"/>
        </w:rPr>
        <w:t>1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B26154" w:rsidRPr="000B46EA">
        <w:rPr>
          <w:rFonts w:ascii="仿宋_GB2312" w:eastAsia="仿宋_GB2312" w:hint="eastAsia"/>
          <w:sz w:val="24"/>
          <w:szCs w:val="24"/>
          <w:lang w:eastAsia="zh-CN"/>
        </w:rPr>
        <w:t>研究生</w:t>
      </w:r>
      <w:proofErr w:type="gramStart"/>
      <w:r w:rsidR="00B26154" w:rsidRPr="000B46EA">
        <w:rPr>
          <w:rFonts w:ascii="仿宋_GB2312" w:eastAsia="仿宋_GB2312" w:hint="eastAsia"/>
          <w:sz w:val="24"/>
          <w:szCs w:val="24"/>
          <w:lang w:eastAsia="zh-CN"/>
        </w:rPr>
        <w:t>课程思政示范</w:t>
      </w:r>
      <w:proofErr w:type="gramEnd"/>
      <w:r w:rsidR="00B26154" w:rsidRPr="000B46EA">
        <w:rPr>
          <w:rFonts w:ascii="仿宋_GB2312" w:eastAsia="仿宋_GB2312" w:hint="eastAsia"/>
          <w:sz w:val="24"/>
          <w:szCs w:val="24"/>
          <w:lang w:eastAsia="zh-CN"/>
        </w:rPr>
        <w:t>课建设</w:t>
      </w:r>
      <w:r w:rsidR="0014292C" w:rsidRPr="000B46EA">
        <w:rPr>
          <w:rFonts w:ascii="仿宋_GB2312" w:eastAsia="仿宋_GB2312" w:hint="eastAsia"/>
          <w:sz w:val="24"/>
          <w:szCs w:val="24"/>
          <w:lang w:eastAsia="zh-CN"/>
        </w:rPr>
        <w:t>（建设周期为1年）</w:t>
      </w:r>
    </w:p>
    <w:p w14:paraId="5EFE5943" w14:textId="6FE2C50B" w:rsidR="00B26154" w:rsidRPr="000B46EA" w:rsidRDefault="00E12D66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4.</w:t>
      </w:r>
      <w:r w:rsidR="0086672A">
        <w:rPr>
          <w:rFonts w:ascii="仿宋_GB2312" w:eastAsia="仿宋_GB2312"/>
          <w:sz w:val="24"/>
          <w:szCs w:val="24"/>
          <w:lang w:eastAsia="zh-CN"/>
        </w:rPr>
        <w:t>2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B46954" w:rsidRPr="000B46EA">
        <w:rPr>
          <w:rFonts w:ascii="仿宋_GB2312" w:eastAsia="仿宋_GB2312" w:hint="eastAsia"/>
          <w:sz w:val="24"/>
          <w:szCs w:val="24"/>
          <w:lang w:eastAsia="zh-CN"/>
        </w:rPr>
        <w:t>电子科技大学“十四五”规划研究生教育精品教材建设</w:t>
      </w:r>
    </w:p>
    <w:p w14:paraId="235FB2D4" w14:textId="69AE3A6B" w:rsidR="00D27E52" w:rsidRPr="000B46EA" w:rsidRDefault="00E12D66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4.</w:t>
      </w:r>
      <w:r w:rsidR="0086672A">
        <w:rPr>
          <w:rFonts w:ascii="仿宋_GB2312" w:eastAsia="仿宋_GB2312"/>
          <w:sz w:val="24"/>
          <w:szCs w:val="24"/>
          <w:lang w:eastAsia="zh-CN"/>
        </w:rPr>
        <w:t>3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E900D4" w:rsidRPr="000B46EA">
        <w:rPr>
          <w:rFonts w:ascii="仿宋_GB2312" w:eastAsia="仿宋_GB2312" w:hint="eastAsia"/>
          <w:sz w:val="24"/>
          <w:szCs w:val="24"/>
          <w:lang w:eastAsia="zh-CN"/>
        </w:rPr>
        <w:t>工程专业学位</w:t>
      </w:r>
      <w:r w:rsidR="00D27E52" w:rsidRPr="000B46EA">
        <w:rPr>
          <w:rFonts w:ascii="仿宋_GB2312" w:eastAsia="仿宋_GB2312" w:hint="eastAsia"/>
          <w:sz w:val="24"/>
          <w:szCs w:val="24"/>
          <w:lang w:eastAsia="zh-CN"/>
        </w:rPr>
        <w:t>研究生教学案例库建设</w:t>
      </w:r>
    </w:p>
    <w:p w14:paraId="044CFD02" w14:textId="5C040BC9" w:rsidR="001D3FC5" w:rsidRPr="000B46EA" w:rsidRDefault="00E12D66" w:rsidP="000B46EA">
      <w:pPr>
        <w:pStyle w:val="a3"/>
        <w:spacing w:before="0" w:line="360" w:lineRule="auto"/>
        <w:ind w:left="0" w:firstLineChars="200" w:firstLine="480"/>
        <w:rPr>
          <w:rFonts w:ascii="仿宋_GB2312" w:eastAsia="仿宋_GB2312"/>
          <w:sz w:val="24"/>
          <w:szCs w:val="24"/>
          <w:lang w:eastAsia="zh-CN"/>
        </w:rPr>
      </w:pPr>
      <w:r w:rsidRPr="000B46EA">
        <w:rPr>
          <w:rFonts w:ascii="仿宋_GB2312" w:eastAsia="仿宋_GB2312"/>
          <w:sz w:val="24"/>
          <w:szCs w:val="24"/>
          <w:lang w:eastAsia="zh-CN"/>
        </w:rPr>
        <w:t>4.</w:t>
      </w:r>
      <w:r w:rsidR="0086672A">
        <w:rPr>
          <w:rFonts w:ascii="仿宋_GB2312" w:eastAsia="仿宋_GB2312"/>
          <w:sz w:val="24"/>
          <w:szCs w:val="24"/>
          <w:lang w:eastAsia="zh-CN"/>
        </w:rPr>
        <w:t>4</w:t>
      </w:r>
      <w:r w:rsidR="00FB6424">
        <w:rPr>
          <w:rFonts w:ascii="仿宋_GB2312" w:eastAsia="仿宋_GB2312"/>
          <w:sz w:val="24"/>
          <w:szCs w:val="24"/>
          <w:lang w:eastAsia="zh-CN"/>
        </w:rPr>
        <w:tab/>
      </w:r>
      <w:r w:rsidR="001D3FC5" w:rsidRPr="000B46EA">
        <w:rPr>
          <w:rFonts w:ascii="仿宋_GB2312" w:eastAsia="仿宋_GB2312" w:hint="eastAsia"/>
          <w:sz w:val="24"/>
          <w:szCs w:val="24"/>
          <w:lang w:eastAsia="zh-CN"/>
        </w:rPr>
        <w:t>以提升深度、难度、强度和研究性为核心的教学模式改革探索与实践</w:t>
      </w:r>
    </w:p>
    <w:p w14:paraId="7B9B2956" w14:textId="20C58D77" w:rsidR="00D434EF" w:rsidRPr="0086672A" w:rsidRDefault="00D434EF" w:rsidP="0086672A">
      <w:pPr>
        <w:spacing w:line="360" w:lineRule="auto"/>
        <w:ind w:firstLineChars="200" w:firstLine="562"/>
        <w:contextualSpacing/>
        <w:rPr>
          <w:rFonts w:ascii="黑体" w:eastAsia="黑体" w:hAnsi="黑体" w:cs="黑体"/>
          <w:b/>
          <w:bCs/>
          <w:sz w:val="28"/>
          <w:szCs w:val="28"/>
          <w:lang w:eastAsia="zh-CN"/>
        </w:rPr>
      </w:pPr>
      <w:r w:rsidRPr="0086672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5</w:t>
      </w:r>
      <w:r w:rsidRPr="0086672A">
        <w:rPr>
          <w:rFonts w:ascii="黑体" w:eastAsia="黑体" w:hAnsi="黑体" w:cs="黑体"/>
          <w:b/>
          <w:bCs/>
          <w:sz w:val="28"/>
          <w:szCs w:val="28"/>
          <w:lang w:eastAsia="zh-CN"/>
        </w:rPr>
        <w:t>.</w:t>
      </w:r>
      <w:r w:rsidR="00BC2D36">
        <w:rPr>
          <w:rFonts w:ascii="黑体" w:eastAsia="黑体" w:hAnsi="黑体" w:cs="黑体"/>
          <w:b/>
          <w:bCs/>
          <w:sz w:val="28"/>
          <w:szCs w:val="28"/>
          <w:lang w:eastAsia="zh-CN"/>
        </w:rPr>
        <w:tab/>
      </w:r>
      <w:r w:rsidRPr="0086672A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其他研究生教育教学研究</w:t>
      </w:r>
    </w:p>
    <w:sectPr w:rsidR="00D434EF" w:rsidRPr="0086672A" w:rsidSect="0061761E">
      <w:footerReference w:type="default" r:id="rId7"/>
      <w:pgSz w:w="11910" w:h="16840"/>
      <w:pgMar w:top="1418" w:right="1418" w:bottom="1418" w:left="1418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E988" w14:textId="77777777" w:rsidR="00771E91" w:rsidRDefault="00771E91">
      <w:r>
        <w:separator/>
      </w:r>
    </w:p>
  </w:endnote>
  <w:endnote w:type="continuationSeparator" w:id="0">
    <w:p w14:paraId="1A213182" w14:textId="77777777" w:rsidR="00771E91" w:rsidRDefault="0077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1582" w14:textId="77777777" w:rsidR="00AB018F" w:rsidRDefault="00771E91">
    <w:pPr>
      <w:spacing w:line="14" w:lineRule="auto"/>
      <w:rPr>
        <w:sz w:val="20"/>
        <w:szCs w:val="20"/>
      </w:rPr>
    </w:pPr>
    <w:r>
      <w:pict w14:anchorId="6A1D88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5pt;margin-top:782pt;width:8.5pt;height:11pt;z-index:-251658752;mso-position-horizontal-relative:page;mso-position-vertical-relative:page" filled="f" stroked="f">
          <v:textbox inset="0,0,0,0">
            <w:txbxContent>
              <w:p w14:paraId="3EA3BD19" w14:textId="30EB88EF" w:rsidR="00AB018F" w:rsidRDefault="00AB018F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E08A" w14:textId="77777777" w:rsidR="00771E91" w:rsidRDefault="00771E91">
      <w:r>
        <w:separator/>
      </w:r>
    </w:p>
  </w:footnote>
  <w:footnote w:type="continuationSeparator" w:id="0">
    <w:p w14:paraId="32BDBB57" w14:textId="77777777" w:rsidR="00771E91" w:rsidRDefault="0077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778"/>
    <w:multiLevelType w:val="hybridMultilevel"/>
    <w:tmpl w:val="69CC44EE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810C2D0A">
      <w:start w:val="1"/>
      <w:numFmt w:val="decimal"/>
      <w:lvlText w:val="%3."/>
      <w:lvlJc w:val="left"/>
      <w:pPr>
        <w:ind w:left="1695" w:hanging="420"/>
      </w:pPr>
      <w:rPr>
        <w:rFonts w:hint="eastAsia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2C198C"/>
    <w:multiLevelType w:val="hybridMultilevel"/>
    <w:tmpl w:val="65724E80"/>
    <w:lvl w:ilvl="0" w:tplc="810C2D0A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5F0E2D"/>
    <w:multiLevelType w:val="hybridMultilevel"/>
    <w:tmpl w:val="EB607C60"/>
    <w:lvl w:ilvl="0" w:tplc="D4288004">
      <w:start w:val="1"/>
      <w:numFmt w:val="decimal"/>
      <w:lvlText w:val="%1."/>
      <w:lvlJc w:val="left"/>
      <w:pPr>
        <w:ind w:left="1695" w:hanging="420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33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8F"/>
    <w:rsid w:val="00001C5D"/>
    <w:rsid w:val="0004248B"/>
    <w:rsid w:val="000523C9"/>
    <w:rsid w:val="00063D53"/>
    <w:rsid w:val="00073D10"/>
    <w:rsid w:val="000764FD"/>
    <w:rsid w:val="00094515"/>
    <w:rsid w:val="000B46EA"/>
    <w:rsid w:val="000C3C2A"/>
    <w:rsid w:val="0014292C"/>
    <w:rsid w:val="00161F74"/>
    <w:rsid w:val="001A6924"/>
    <w:rsid w:val="001A7A34"/>
    <w:rsid w:val="001B3615"/>
    <w:rsid w:val="001C6DC4"/>
    <w:rsid w:val="001D3FC5"/>
    <w:rsid w:val="002160C4"/>
    <w:rsid w:val="00231E69"/>
    <w:rsid w:val="002A11E8"/>
    <w:rsid w:val="002E1163"/>
    <w:rsid w:val="00312595"/>
    <w:rsid w:val="0031373E"/>
    <w:rsid w:val="00336747"/>
    <w:rsid w:val="00377E5C"/>
    <w:rsid w:val="003B6F6D"/>
    <w:rsid w:val="003C7441"/>
    <w:rsid w:val="003C7E4A"/>
    <w:rsid w:val="0040743C"/>
    <w:rsid w:val="00421C80"/>
    <w:rsid w:val="004559AD"/>
    <w:rsid w:val="005327E6"/>
    <w:rsid w:val="0059317D"/>
    <w:rsid w:val="0061761E"/>
    <w:rsid w:val="00632D92"/>
    <w:rsid w:val="00684E4D"/>
    <w:rsid w:val="006A797F"/>
    <w:rsid w:val="006B562C"/>
    <w:rsid w:val="006B7C0E"/>
    <w:rsid w:val="006C78C2"/>
    <w:rsid w:val="006F66A7"/>
    <w:rsid w:val="00716E77"/>
    <w:rsid w:val="00730505"/>
    <w:rsid w:val="00732BDC"/>
    <w:rsid w:val="00741821"/>
    <w:rsid w:val="00771E91"/>
    <w:rsid w:val="00772117"/>
    <w:rsid w:val="007D3B8D"/>
    <w:rsid w:val="0084442F"/>
    <w:rsid w:val="008543C6"/>
    <w:rsid w:val="00854CC8"/>
    <w:rsid w:val="0086672A"/>
    <w:rsid w:val="00891A4D"/>
    <w:rsid w:val="008A1750"/>
    <w:rsid w:val="008D3F5E"/>
    <w:rsid w:val="008E07EA"/>
    <w:rsid w:val="008F6C85"/>
    <w:rsid w:val="00957B61"/>
    <w:rsid w:val="00A0222F"/>
    <w:rsid w:val="00A4256B"/>
    <w:rsid w:val="00A92E2A"/>
    <w:rsid w:val="00A93835"/>
    <w:rsid w:val="00AB018F"/>
    <w:rsid w:val="00AD3096"/>
    <w:rsid w:val="00AF0A13"/>
    <w:rsid w:val="00AF196A"/>
    <w:rsid w:val="00AF41E6"/>
    <w:rsid w:val="00B029CA"/>
    <w:rsid w:val="00B22252"/>
    <w:rsid w:val="00B24C13"/>
    <w:rsid w:val="00B26154"/>
    <w:rsid w:val="00B413D1"/>
    <w:rsid w:val="00B43CCA"/>
    <w:rsid w:val="00B46954"/>
    <w:rsid w:val="00BB32EE"/>
    <w:rsid w:val="00BB610D"/>
    <w:rsid w:val="00BC01C0"/>
    <w:rsid w:val="00BC2D36"/>
    <w:rsid w:val="00BE1650"/>
    <w:rsid w:val="00BE2A6B"/>
    <w:rsid w:val="00BF58E4"/>
    <w:rsid w:val="00C21245"/>
    <w:rsid w:val="00C238B4"/>
    <w:rsid w:val="00C457C3"/>
    <w:rsid w:val="00C65918"/>
    <w:rsid w:val="00C7255A"/>
    <w:rsid w:val="00CC3090"/>
    <w:rsid w:val="00CD24B4"/>
    <w:rsid w:val="00D128D8"/>
    <w:rsid w:val="00D27E52"/>
    <w:rsid w:val="00D434EF"/>
    <w:rsid w:val="00D44E5D"/>
    <w:rsid w:val="00E12D66"/>
    <w:rsid w:val="00E603EB"/>
    <w:rsid w:val="00E83B96"/>
    <w:rsid w:val="00E900D4"/>
    <w:rsid w:val="00EB43F0"/>
    <w:rsid w:val="00F27AD0"/>
    <w:rsid w:val="00F31340"/>
    <w:rsid w:val="00F3581A"/>
    <w:rsid w:val="00F81FF8"/>
    <w:rsid w:val="00FB6424"/>
    <w:rsid w:val="00FD75A6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F110B"/>
  <w15:docId w15:val="{D1FAD84F-F0D1-487A-AAE6-5D13A2A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258"/>
      <w:outlineLvl w:val="0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4"/>
      <w:ind w:left="958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2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21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2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2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QIAOGANG</dc:creator>
  <cp:lastModifiedBy>苟 灵</cp:lastModifiedBy>
  <cp:revision>67</cp:revision>
  <cp:lastPrinted>2021-12-20T03:29:00Z</cp:lastPrinted>
  <dcterms:created xsi:type="dcterms:W3CDTF">2021-11-18T14:36:00Z</dcterms:created>
  <dcterms:modified xsi:type="dcterms:W3CDTF">2021-12-24T03:07:00Z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2021-11-18T00:00:00Z</vt:filetime>
  </property>
</Properties>
</file>